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BB798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7B9EFBE9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1D33149B" w14:textId="77777777" w:rsidR="001A1502" w:rsidRDefault="00AA0CBA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r w:rsidRPr="00C35F6E">
        <w:rPr>
          <w:rFonts w:ascii="Century Gothic" w:hAnsi="Century Gothic"/>
          <w:b/>
          <w:sz w:val="26"/>
          <w:szCs w:val="26"/>
        </w:rPr>
        <w:t>Presseinformation</w:t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="00C01865">
        <w:rPr>
          <w:rFonts w:ascii="Century Gothic" w:hAnsi="Century Gothic"/>
          <w:b/>
          <w:sz w:val="26"/>
          <w:szCs w:val="26"/>
        </w:rPr>
        <w:t xml:space="preserve">        </w:t>
      </w:r>
      <w:r w:rsidR="003D46ED" w:rsidRPr="00C35F6E">
        <w:rPr>
          <w:rFonts w:ascii="Century Gothic" w:hAnsi="Century Gothic"/>
          <w:b/>
          <w:sz w:val="26"/>
          <w:szCs w:val="26"/>
        </w:rPr>
        <w:t xml:space="preserve"> </w:t>
      </w:r>
      <w:r w:rsidR="00C02001">
        <w:rPr>
          <w:rFonts w:ascii="Century Gothic" w:hAnsi="Century Gothic"/>
          <w:b/>
          <w:sz w:val="26"/>
          <w:szCs w:val="26"/>
        </w:rPr>
        <w:t>Oktober</w:t>
      </w:r>
      <w:r w:rsidR="00C86780">
        <w:rPr>
          <w:rFonts w:ascii="Century Gothic" w:hAnsi="Century Gothic"/>
          <w:b/>
          <w:sz w:val="26"/>
          <w:szCs w:val="26"/>
        </w:rPr>
        <w:t xml:space="preserve"> 20</w:t>
      </w:r>
      <w:r w:rsidR="00041391">
        <w:rPr>
          <w:rFonts w:ascii="Century Gothic" w:hAnsi="Century Gothic"/>
          <w:b/>
          <w:sz w:val="26"/>
          <w:szCs w:val="26"/>
        </w:rPr>
        <w:t>22</w:t>
      </w:r>
    </w:p>
    <w:p w14:paraId="4BAA34A2" w14:textId="77777777" w:rsidR="001A1502" w:rsidRDefault="001A1502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5BB1F8C7" w14:textId="77777777" w:rsidR="00F33E95" w:rsidRPr="00C35F6E" w:rsidRDefault="007F0DC8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proofErr w:type="spellStart"/>
      <w:r>
        <w:rPr>
          <w:rFonts w:ascii="Century Gothic" w:hAnsi="Century Gothic"/>
          <w:b/>
          <w:sz w:val="26"/>
          <w:szCs w:val="26"/>
        </w:rPr>
        <w:t>DecoTeam</w:t>
      </w:r>
      <w:proofErr w:type="spellEnd"/>
      <w:r w:rsidR="00C86780">
        <w:rPr>
          <w:rFonts w:ascii="Century Gothic" w:hAnsi="Century Gothic"/>
          <w:b/>
          <w:sz w:val="26"/>
          <w:szCs w:val="26"/>
        </w:rPr>
        <w:t xml:space="preserve">: </w:t>
      </w:r>
      <w:r w:rsidR="00355FD5">
        <w:rPr>
          <w:rFonts w:ascii="Century Gothic" w:hAnsi="Century Gothic"/>
          <w:b/>
          <w:sz w:val="26"/>
          <w:szCs w:val="26"/>
        </w:rPr>
        <w:t xml:space="preserve">Nachhaltige Inspiration </w:t>
      </w:r>
      <w:r w:rsidR="00C86780">
        <w:rPr>
          <w:rFonts w:ascii="Century Gothic" w:hAnsi="Century Gothic"/>
          <w:b/>
          <w:sz w:val="26"/>
          <w:szCs w:val="26"/>
        </w:rPr>
        <w:t>auf der Heimtextil</w:t>
      </w:r>
    </w:p>
    <w:p w14:paraId="55A1C089" w14:textId="77777777" w:rsidR="00C02001" w:rsidRDefault="00C02001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3964243B" w14:textId="77777777" w:rsidR="00A71D73" w:rsidRDefault="00355FD5" w:rsidP="00A71D73">
      <w:pPr>
        <w:spacing w:line="360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  <w:r>
        <w:rPr>
          <w:rFonts w:ascii="Century Gothic" w:hAnsi="Century Gothic" w:cs="Arial"/>
          <w:b/>
          <w:sz w:val="26"/>
          <w:szCs w:val="26"/>
        </w:rPr>
        <w:t>Green Affairs ist das</w:t>
      </w:r>
      <w:r w:rsidR="00517629">
        <w:rPr>
          <w:rFonts w:ascii="Century Gothic" w:hAnsi="Century Gothic" w:cs="Arial"/>
          <w:b/>
          <w:sz w:val="26"/>
          <w:szCs w:val="26"/>
        </w:rPr>
        <w:t xml:space="preserve"> </w:t>
      </w:r>
      <w:proofErr w:type="spellStart"/>
      <w:r w:rsidR="00517629">
        <w:rPr>
          <w:rFonts w:ascii="Century Gothic" w:hAnsi="Century Gothic" w:cs="Arial"/>
          <w:b/>
          <w:sz w:val="26"/>
          <w:szCs w:val="26"/>
        </w:rPr>
        <w:t>DecoTeam</w:t>
      </w:r>
      <w:proofErr w:type="spellEnd"/>
      <w:r w:rsidR="00517629">
        <w:rPr>
          <w:rFonts w:ascii="Century Gothic" w:hAnsi="Century Gothic" w:cs="Arial"/>
          <w:b/>
          <w:sz w:val="26"/>
          <w:szCs w:val="26"/>
        </w:rPr>
        <w:t>-</w:t>
      </w:r>
      <w:r w:rsidR="00A71D73">
        <w:rPr>
          <w:rFonts w:ascii="Century Gothic" w:hAnsi="Century Gothic" w:cs="Arial"/>
          <w:b/>
          <w:sz w:val="26"/>
          <w:szCs w:val="26"/>
        </w:rPr>
        <w:t>T</w:t>
      </w:r>
      <w:r w:rsidR="007E3855">
        <w:rPr>
          <w:rFonts w:ascii="Century Gothic" w:hAnsi="Century Gothic" w:cs="Arial"/>
          <w:b/>
          <w:sz w:val="26"/>
          <w:szCs w:val="26"/>
        </w:rPr>
        <w:t>hema 2023, das Nachhaltigkeit in all seinen Facetten in den Mittelpunkt</w:t>
      </w:r>
      <w:r w:rsidR="00A454D4">
        <w:rPr>
          <w:rFonts w:ascii="Century Gothic" w:hAnsi="Century Gothic" w:cs="Arial"/>
          <w:b/>
          <w:sz w:val="26"/>
          <w:szCs w:val="26"/>
        </w:rPr>
        <w:t xml:space="preserve"> stellt, </w:t>
      </w:r>
      <w:r w:rsidR="007E3855">
        <w:rPr>
          <w:rFonts w:ascii="Century Gothic" w:hAnsi="Century Gothic" w:cs="Arial"/>
          <w:b/>
          <w:sz w:val="26"/>
          <w:szCs w:val="26"/>
        </w:rPr>
        <w:t>mit einem Fokus auf textile</w:t>
      </w:r>
      <w:r w:rsidR="00E159AD">
        <w:rPr>
          <w:rFonts w:ascii="Century Gothic" w:hAnsi="Century Gothic" w:cs="Arial"/>
          <w:b/>
          <w:sz w:val="26"/>
          <w:szCs w:val="26"/>
        </w:rPr>
        <w:t>n</w:t>
      </w:r>
      <w:r w:rsidR="007E3855">
        <w:rPr>
          <w:rFonts w:ascii="Century Gothic" w:hAnsi="Century Gothic" w:cs="Arial"/>
          <w:b/>
          <w:sz w:val="26"/>
          <w:szCs w:val="26"/>
        </w:rPr>
        <w:t xml:space="preserve"> Naturmateriali</w:t>
      </w:r>
      <w:r w:rsidR="00351663">
        <w:rPr>
          <w:rFonts w:ascii="Century Gothic" w:hAnsi="Century Gothic" w:cs="Arial"/>
          <w:b/>
          <w:sz w:val="26"/>
          <w:szCs w:val="26"/>
        </w:rPr>
        <w:t xml:space="preserve">en, auf </w:t>
      </w:r>
      <w:r w:rsidR="007E3855">
        <w:rPr>
          <w:rFonts w:ascii="Century Gothic" w:hAnsi="Century Gothic" w:cs="Arial"/>
          <w:b/>
          <w:sz w:val="26"/>
          <w:szCs w:val="26"/>
        </w:rPr>
        <w:t>nachhaltige</w:t>
      </w:r>
      <w:r w:rsidR="00E159AD">
        <w:rPr>
          <w:rFonts w:ascii="Century Gothic" w:hAnsi="Century Gothic" w:cs="Arial"/>
          <w:b/>
          <w:sz w:val="26"/>
          <w:szCs w:val="26"/>
        </w:rPr>
        <w:t>n</w:t>
      </w:r>
      <w:r w:rsidR="007E3855">
        <w:rPr>
          <w:rFonts w:ascii="Century Gothic" w:hAnsi="Century Gothic" w:cs="Arial"/>
          <w:b/>
          <w:sz w:val="26"/>
          <w:szCs w:val="26"/>
        </w:rPr>
        <w:t xml:space="preserve"> Entstehungs</w:t>
      </w:r>
      <w:r w:rsidR="00351663">
        <w:rPr>
          <w:rFonts w:ascii="Century Gothic" w:hAnsi="Century Gothic" w:cs="Arial"/>
          <w:b/>
          <w:sz w:val="26"/>
          <w:szCs w:val="26"/>
        </w:rPr>
        <w:t>-</w:t>
      </w:r>
      <w:r w:rsidR="007E3855">
        <w:rPr>
          <w:rFonts w:ascii="Century Gothic" w:hAnsi="Century Gothic" w:cs="Arial"/>
          <w:b/>
          <w:sz w:val="26"/>
          <w:szCs w:val="26"/>
        </w:rPr>
        <w:t xml:space="preserve"> und Recyclingprozesse</w:t>
      </w:r>
      <w:r w:rsidR="00E159AD">
        <w:rPr>
          <w:rFonts w:ascii="Century Gothic" w:hAnsi="Century Gothic" w:cs="Arial"/>
          <w:b/>
          <w:sz w:val="26"/>
          <w:szCs w:val="26"/>
        </w:rPr>
        <w:t>n</w:t>
      </w:r>
      <w:r w:rsidR="007E3855">
        <w:rPr>
          <w:rFonts w:ascii="Century Gothic" w:hAnsi="Century Gothic" w:cs="Arial"/>
          <w:b/>
          <w:sz w:val="26"/>
          <w:szCs w:val="26"/>
        </w:rPr>
        <w:t xml:space="preserve"> sowie auf d</w:t>
      </w:r>
      <w:r w:rsidR="00E159AD">
        <w:rPr>
          <w:rFonts w:ascii="Century Gothic" w:hAnsi="Century Gothic" w:cs="Arial"/>
          <w:b/>
          <w:sz w:val="26"/>
          <w:szCs w:val="26"/>
        </w:rPr>
        <w:t>en</w:t>
      </w:r>
      <w:r w:rsidR="007E3855">
        <w:rPr>
          <w:rFonts w:ascii="Century Gothic" w:hAnsi="Century Gothic" w:cs="Arial"/>
          <w:b/>
          <w:sz w:val="26"/>
          <w:szCs w:val="26"/>
        </w:rPr>
        <w:t xml:space="preserve"> funktionalen</w:t>
      </w:r>
      <w:r w:rsidR="00D60B61">
        <w:rPr>
          <w:rFonts w:ascii="Century Gothic" w:hAnsi="Century Gothic" w:cs="Arial"/>
          <w:b/>
          <w:sz w:val="26"/>
          <w:szCs w:val="26"/>
        </w:rPr>
        <w:t>,</w:t>
      </w:r>
      <w:r w:rsidR="007E3855">
        <w:rPr>
          <w:rFonts w:ascii="Century Gothic" w:hAnsi="Century Gothic" w:cs="Arial"/>
          <w:b/>
          <w:sz w:val="26"/>
          <w:szCs w:val="26"/>
        </w:rPr>
        <w:t xml:space="preserve"> energieeffizienten Vorzüge</w:t>
      </w:r>
      <w:r w:rsidR="00E159AD">
        <w:rPr>
          <w:rFonts w:ascii="Century Gothic" w:hAnsi="Century Gothic" w:cs="Arial"/>
          <w:b/>
          <w:sz w:val="26"/>
          <w:szCs w:val="26"/>
        </w:rPr>
        <w:t>n</w:t>
      </w:r>
      <w:r w:rsidR="007E3855">
        <w:rPr>
          <w:rFonts w:ascii="Century Gothic" w:hAnsi="Century Gothic" w:cs="Arial"/>
          <w:b/>
          <w:sz w:val="26"/>
          <w:szCs w:val="26"/>
        </w:rPr>
        <w:t>.</w:t>
      </w:r>
      <w:r w:rsidR="00A454D4">
        <w:rPr>
          <w:rFonts w:ascii="Century Gothic" w:hAnsi="Century Gothic" w:cs="Arial"/>
          <w:b/>
          <w:sz w:val="26"/>
          <w:szCs w:val="26"/>
        </w:rPr>
        <w:t xml:space="preserve"> </w:t>
      </w:r>
      <w:r w:rsidR="003A3659">
        <w:rPr>
          <w:rFonts w:ascii="Century Gothic" w:hAnsi="Century Gothic" w:cs="Arial"/>
          <w:b/>
          <w:sz w:val="26"/>
          <w:szCs w:val="26"/>
        </w:rPr>
        <w:t>Präsentiert</w:t>
      </w:r>
      <w:r w:rsidR="007D37FA">
        <w:rPr>
          <w:rFonts w:ascii="Century Gothic" w:hAnsi="Century Gothic" w:cs="Arial"/>
          <w:b/>
          <w:sz w:val="26"/>
          <w:szCs w:val="26"/>
        </w:rPr>
        <w:t xml:space="preserve"> wird das aktuelle Thema modern und chic in atmosphärischen und inspirierenden Interieurs</w:t>
      </w:r>
      <w:r w:rsidR="00C561C8">
        <w:rPr>
          <w:rFonts w:ascii="Century Gothic" w:hAnsi="Century Gothic" w:cs="Arial"/>
          <w:b/>
          <w:sz w:val="26"/>
          <w:szCs w:val="26"/>
        </w:rPr>
        <w:t xml:space="preserve"> mit vielen Ideen zur Umsetzung</w:t>
      </w:r>
      <w:r w:rsidR="007D37FA">
        <w:rPr>
          <w:rFonts w:ascii="Century Gothic" w:hAnsi="Century Gothic" w:cs="Arial"/>
          <w:b/>
          <w:sz w:val="26"/>
          <w:szCs w:val="26"/>
        </w:rPr>
        <w:t xml:space="preserve">. </w:t>
      </w:r>
      <w:r w:rsidR="00EF223D">
        <w:rPr>
          <w:rFonts w:ascii="Century Gothic" w:hAnsi="Century Gothic" w:cs="Arial"/>
          <w:b/>
          <w:sz w:val="26"/>
          <w:szCs w:val="26"/>
        </w:rPr>
        <w:t xml:space="preserve">Einen großartigen Mehrwert bietet das </w:t>
      </w:r>
      <w:proofErr w:type="spellStart"/>
      <w:r w:rsidR="00EF223D">
        <w:rPr>
          <w:rFonts w:ascii="Century Gothic" w:hAnsi="Century Gothic" w:cs="Arial"/>
          <w:b/>
          <w:sz w:val="26"/>
          <w:szCs w:val="26"/>
        </w:rPr>
        <w:t>DecoTeam</w:t>
      </w:r>
      <w:proofErr w:type="spellEnd"/>
      <w:r w:rsidR="00EF223D">
        <w:rPr>
          <w:rFonts w:ascii="Century Gothic" w:hAnsi="Century Gothic" w:cs="Arial"/>
          <w:b/>
          <w:sz w:val="26"/>
          <w:szCs w:val="26"/>
        </w:rPr>
        <w:t xml:space="preserve"> Eventprogramm</w:t>
      </w:r>
      <w:r w:rsidR="00CF549D">
        <w:rPr>
          <w:rFonts w:ascii="Century Gothic" w:hAnsi="Century Gothic" w:cs="Arial"/>
          <w:b/>
          <w:sz w:val="26"/>
          <w:szCs w:val="26"/>
        </w:rPr>
        <w:t xml:space="preserve"> mit Vorträgen</w:t>
      </w:r>
      <w:r w:rsidR="001624AF">
        <w:rPr>
          <w:rFonts w:ascii="Century Gothic" w:hAnsi="Century Gothic" w:cs="Arial"/>
          <w:b/>
          <w:sz w:val="26"/>
          <w:szCs w:val="26"/>
        </w:rPr>
        <w:t>, Workshops</w:t>
      </w:r>
      <w:r w:rsidR="004F0B6F">
        <w:rPr>
          <w:rFonts w:ascii="Century Gothic" w:hAnsi="Century Gothic" w:cs="Arial"/>
          <w:b/>
          <w:sz w:val="26"/>
          <w:szCs w:val="26"/>
        </w:rPr>
        <w:t xml:space="preserve"> </w:t>
      </w:r>
      <w:r w:rsidR="00CF549D">
        <w:rPr>
          <w:rFonts w:ascii="Century Gothic" w:hAnsi="Century Gothic" w:cs="Arial"/>
          <w:b/>
          <w:sz w:val="26"/>
          <w:szCs w:val="26"/>
        </w:rPr>
        <w:t>und Podiumsdiskussionen zum</w:t>
      </w:r>
      <w:r w:rsidR="00E0792C">
        <w:rPr>
          <w:rFonts w:ascii="Century Gothic" w:hAnsi="Century Gothic" w:cs="Arial"/>
          <w:b/>
          <w:sz w:val="26"/>
          <w:szCs w:val="26"/>
        </w:rPr>
        <w:t xml:space="preserve"> Thema </w:t>
      </w:r>
      <w:proofErr w:type="spellStart"/>
      <w:r w:rsidR="00E0792C">
        <w:rPr>
          <w:rFonts w:ascii="Century Gothic" w:hAnsi="Century Gothic" w:cs="Arial"/>
          <w:b/>
          <w:sz w:val="26"/>
          <w:szCs w:val="26"/>
        </w:rPr>
        <w:t>Social</w:t>
      </w:r>
      <w:proofErr w:type="spellEnd"/>
      <w:r w:rsidR="00517629">
        <w:rPr>
          <w:rFonts w:ascii="Century Gothic" w:hAnsi="Century Gothic" w:cs="Arial"/>
          <w:b/>
          <w:sz w:val="26"/>
          <w:szCs w:val="26"/>
        </w:rPr>
        <w:t xml:space="preserve"> Media-</w:t>
      </w:r>
      <w:r w:rsidR="00E0792C">
        <w:rPr>
          <w:rFonts w:ascii="Century Gothic" w:hAnsi="Century Gothic" w:cs="Arial"/>
          <w:b/>
          <w:sz w:val="26"/>
          <w:szCs w:val="26"/>
        </w:rPr>
        <w:t>Marketing</w:t>
      </w:r>
      <w:r w:rsidR="001624AF">
        <w:rPr>
          <w:rFonts w:ascii="Century Gothic" w:hAnsi="Century Gothic" w:cs="Arial"/>
          <w:b/>
          <w:sz w:val="26"/>
          <w:szCs w:val="26"/>
        </w:rPr>
        <w:t>.</w:t>
      </w:r>
      <w:r w:rsidR="00E0792C">
        <w:rPr>
          <w:rFonts w:ascii="Century Gothic" w:hAnsi="Century Gothic" w:cs="Arial"/>
          <w:b/>
          <w:sz w:val="26"/>
          <w:szCs w:val="26"/>
        </w:rPr>
        <w:t xml:space="preserve"> </w:t>
      </w:r>
      <w:r w:rsidR="004F0B6F">
        <w:rPr>
          <w:rFonts w:ascii="Century Gothic" w:hAnsi="Century Gothic" w:cs="Arial"/>
          <w:b/>
          <w:sz w:val="26"/>
          <w:szCs w:val="26"/>
        </w:rPr>
        <w:t xml:space="preserve">Ein besonderes Highlight ist das individualisierte Video „Raumausstatter aus </w:t>
      </w:r>
      <w:r w:rsidR="00443B87">
        <w:rPr>
          <w:rFonts w:ascii="Century Gothic" w:hAnsi="Century Gothic" w:cs="Arial"/>
          <w:b/>
          <w:sz w:val="26"/>
          <w:szCs w:val="26"/>
        </w:rPr>
        <w:t>Begeisterung</w:t>
      </w:r>
      <w:r w:rsidR="004F0B6F">
        <w:rPr>
          <w:rFonts w:ascii="Century Gothic" w:hAnsi="Century Gothic" w:cs="Arial"/>
          <w:b/>
          <w:sz w:val="26"/>
          <w:szCs w:val="26"/>
        </w:rPr>
        <w:t xml:space="preserve">“, </w:t>
      </w:r>
      <w:proofErr w:type="gramStart"/>
      <w:r w:rsidR="004F0B6F">
        <w:rPr>
          <w:rFonts w:ascii="Century Gothic" w:hAnsi="Century Gothic" w:cs="Arial"/>
          <w:b/>
          <w:sz w:val="26"/>
          <w:szCs w:val="26"/>
        </w:rPr>
        <w:t>das</w:t>
      </w:r>
      <w:proofErr w:type="gramEnd"/>
      <w:r w:rsidR="004F0B6F">
        <w:rPr>
          <w:rFonts w:ascii="Century Gothic" w:hAnsi="Century Gothic" w:cs="Arial"/>
          <w:b/>
          <w:sz w:val="26"/>
          <w:szCs w:val="26"/>
        </w:rPr>
        <w:t xml:space="preserve"> in der </w:t>
      </w:r>
      <w:proofErr w:type="spellStart"/>
      <w:r w:rsidR="004F0B6F">
        <w:rPr>
          <w:rFonts w:ascii="Century Gothic" w:hAnsi="Century Gothic" w:cs="Arial"/>
          <w:b/>
          <w:sz w:val="26"/>
          <w:szCs w:val="26"/>
        </w:rPr>
        <w:t>Deco</w:t>
      </w:r>
      <w:r w:rsidR="0018554A">
        <w:rPr>
          <w:rFonts w:ascii="Century Gothic" w:hAnsi="Century Gothic" w:cs="Arial"/>
          <w:b/>
          <w:sz w:val="26"/>
          <w:szCs w:val="26"/>
        </w:rPr>
        <w:t>T</w:t>
      </w:r>
      <w:r w:rsidR="004F0B6F">
        <w:rPr>
          <w:rFonts w:ascii="Century Gothic" w:hAnsi="Century Gothic" w:cs="Arial"/>
          <w:b/>
          <w:sz w:val="26"/>
          <w:szCs w:val="26"/>
        </w:rPr>
        <w:t>eam</w:t>
      </w:r>
      <w:proofErr w:type="spellEnd"/>
      <w:r w:rsidR="004F0B6F">
        <w:rPr>
          <w:rFonts w:ascii="Century Gothic" w:hAnsi="Century Gothic" w:cs="Arial"/>
          <w:b/>
          <w:sz w:val="26"/>
          <w:szCs w:val="26"/>
        </w:rPr>
        <w:t xml:space="preserve"> </w:t>
      </w:r>
      <w:proofErr w:type="spellStart"/>
      <w:r w:rsidR="004F0B6F">
        <w:rPr>
          <w:rFonts w:ascii="Century Gothic" w:hAnsi="Century Gothic" w:cs="Arial"/>
          <w:b/>
          <w:sz w:val="26"/>
          <w:szCs w:val="26"/>
        </w:rPr>
        <w:t>Filmbox</w:t>
      </w:r>
      <w:proofErr w:type="spellEnd"/>
      <w:r w:rsidR="004F0B6F">
        <w:rPr>
          <w:rFonts w:ascii="Century Gothic" w:hAnsi="Century Gothic" w:cs="Arial"/>
          <w:b/>
          <w:sz w:val="26"/>
          <w:szCs w:val="26"/>
        </w:rPr>
        <w:t xml:space="preserve"> </w:t>
      </w:r>
      <w:r w:rsidR="00CC02DA">
        <w:rPr>
          <w:rFonts w:ascii="Century Gothic" w:hAnsi="Century Gothic" w:cs="Arial"/>
          <w:b/>
          <w:sz w:val="26"/>
          <w:szCs w:val="26"/>
        </w:rPr>
        <w:t xml:space="preserve">mit den Raumausstattern live </w:t>
      </w:r>
      <w:r w:rsidR="004F0B6F">
        <w:rPr>
          <w:rFonts w:ascii="Century Gothic" w:hAnsi="Century Gothic" w:cs="Arial"/>
          <w:b/>
          <w:sz w:val="26"/>
          <w:szCs w:val="26"/>
        </w:rPr>
        <w:t>aufgenommen wird.</w:t>
      </w:r>
      <w:r w:rsidR="00E159AD">
        <w:rPr>
          <w:rFonts w:ascii="Century Gothic" w:hAnsi="Century Gothic" w:cs="Arial"/>
          <w:b/>
          <w:sz w:val="26"/>
          <w:szCs w:val="26"/>
        </w:rPr>
        <w:t xml:space="preserve"> </w:t>
      </w:r>
    </w:p>
    <w:p w14:paraId="51CECAD1" w14:textId="77777777" w:rsidR="002E7FD8" w:rsidRPr="0083188B" w:rsidRDefault="00A71D73" w:rsidP="0090255D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>Angelehnt an die</w:t>
      </w:r>
      <w:r w:rsidRPr="00A71D73">
        <w:rPr>
          <w:rFonts w:ascii="Century Gothic" w:hAnsi="Century Gothic" w:cs="Arial"/>
          <w:sz w:val="26"/>
          <w:szCs w:val="26"/>
        </w:rPr>
        <w:t xml:space="preserve"> </w:t>
      </w:r>
      <w:r>
        <w:rPr>
          <w:rFonts w:ascii="Century Gothic" w:hAnsi="Century Gothic" w:cs="Arial"/>
          <w:sz w:val="26"/>
          <w:szCs w:val="26"/>
        </w:rPr>
        <w:t>Trends des internationalen Trend-</w:t>
      </w:r>
      <w:proofErr w:type="spellStart"/>
      <w:r>
        <w:rPr>
          <w:rFonts w:ascii="Century Gothic" w:hAnsi="Century Gothic" w:cs="Arial"/>
          <w:sz w:val="26"/>
          <w:szCs w:val="26"/>
        </w:rPr>
        <w:t>Councils</w:t>
      </w:r>
      <w:proofErr w:type="spellEnd"/>
      <w:r>
        <w:rPr>
          <w:rFonts w:ascii="Century Gothic" w:hAnsi="Century Gothic" w:cs="Arial"/>
          <w:sz w:val="26"/>
          <w:szCs w:val="26"/>
        </w:rPr>
        <w:t xml:space="preserve"> der Heimtextil inszeniert </w:t>
      </w:r>
      <w:proofErr w:type="spellStart"/>
      <w:r>
        <w:rPr>
          <w:rFonts w:ascii="Century Gothic" w:hAnsi="Century Gothic" w:cs="Arial"/>
          <w:sz w:val="26"/>
          <w:szCs w:val="26"/>
        </w:rPr>
        <w:t>DecoTeam</w:t>
      </w:r>
      <w:proofErr w:type="spellEnd"/>
      <w:r>
        <w:rPr>
          <w:rFonts w:ascii="Century Gothic" w:hAnsi="Century Gothic" w:cs="Arial"/>
          <w:sz w:val="26"/>
          <w:szCs w:val="26"/>
        </w:rPr>
        <w:t xml:space="preserve"> Green Affairs in</w:t>
      </w:r>
      <w:r w:rsidR="00DD3ECB">
        <w:rPr>
          <w:rFonts w:ascii="Century Gothic" w:hAnsi="Century Gothic" w:cs="Arial"/>
          <w:sz w:val="26"/>
          <w:szCs w:val="26"/>
        </w:rPr>
        <w:t xml:space="preserve"> angesagten</w:t>
      </w:r>
      <w:r w:rsidR="00D550E9">
        <w:rPr>
          <w:rFonts w:ascii="Century Gothic" w:hAnsi="Century Gothic" w:cs="Arial"/>
          <w:sz w:val="26"/>
          <w:szCs w:val="26"/>
        </w:rPr>
        <w:t xml:space="preserve"> Styles</w:t>
      </w:r>
      <w:r w:rsidR="0090255D">
        <w:rPr>
          <w:rFonts w:ascii="Century Gothic" w:hAnsi="Century Gothic" w:cs="Arial"/>
          <w:sz w:val="26"/>
          <w:szCs w:val="26"/>
        </w:rPr>
        <w:t xml:space="preserve"> und ganz neuen Farbkonzepten.</w:t>
      </w:r>
      <w:r w:rsidR="00242108">
        <w:rPr>
          <w:rFonts w:ascii="Century Gothic" w:hAnsi="Century Gothic" w:cs="Arial"/>
          <w:sz w:val="26"/>
          <w:szCs w:val="26"/>
        </w:rPr>
        <w:t xml:space="preserve"> </w:t>
      </w:r>
      <w:r w:rsidR="00242108" w:rsidRPr="007F5191">
        <w:rPr>
          <w:rFonts w:ascii="Century Gothic" w:hAnsi="Century Gothic" w:cs="Arial"/>
          <w:b/>
          <w:bCs/>
          <w:sz w:val="26"/>
          <w:szCs w:val="26"/>
        </w:rPr>
        <w:t>M</w:t>
      </w:r>
      <w:r w:rsidR="0090255D" w:rsidRPr="007F5191">
        <w:rPr>
          <w:rFonts w:ascii="Century Gothic" w:hAnsi="Century Gothic" w:cs="Arial"/>
          <w:b/>
          <w:bCs/>
          <w:sz w:val="26"/>
          <w:szCs w:val="26"/>
        </w:rPr>
        <w:t xml:space="preserve">odern </w:t>
      </w:r>
      <w:proofErr w:type="spellStart"/>
      <w:r w:rsidR="0090255D" w:rsidRPr="007F5191">
        <w:rPr>
          <w:rFonts w:ascii="Century Gothic" w:hAnsi="Century Gothic" w:cs="Arial"/>
          <w:b/>
          <w:bCs/>
          <w:sz w:val="26"/>
          <w:szCs w:val="26"/>
        </w:rPr>
        <w:t>Elegance</w:t>
      </w:r>
      <w:proofErr w:type="spellEnd"/>
      <w:r w:rsidR="00D550E9">
        <w:rPr>
          <w:rFonts w:ascii="Century Gothic" w:hAnsi="Century Gothic" w:cs="Arial"/>
          <w:sz w:val="26"/>
          <w:szCs w:val="26"/>
        </w:rPr>
        <w:t xml:space="preserve"> </w:t>
      </w:r>
      <w:r w:rsidR="00517629">
        <w:rPr>
          <w:rFonts w:ascii="Century Gothic" w:hAnsi="Century Gothic" w:cs="Arial"/>
          <w:sz w:val="26"/>
          <w:szCs w:val="26"/>
        </w:rPr>
        <w:t xml:space="preserve">gefällt </w:t>
      </w:r>
      <w:r w:rsidR="00242108">
        <w:rPr>
          <w:rFonts w:ascii="Century Gothic" w:hAnsi="Century Gothic" w:cs="Arial"/>
          <w:sz w:val="26"/>
          <w:szCs w:val="26"/>
        </w:rPr>
        <w:t>in edlen Farben, Dessins und Strukturen</w:t>
      </w:r>
      <w:r w:rsidR="00E06F68">
        <w:rPr>
          <w:rFonts w:ascii="Century Gothic" w:hAnsi="Century Gothic" w:cs="Arial"/>
          <w:sz w:val="26"/>
          <w:szCs w:val="26"/>
        </w:rPr>
        <w:t xml:space="preserve">. </w:t>
      </w:r>
      <w:r w:rsidR="00D46A5A">
        <w:rPr>
          <w:rFonts w:ascii="Century Gothic" w:hAnsi="Century Gothic" w:cs="Arial"/>
          <w:sz w:val="26"/>
          <w:szCs w:val="26"/>
        </w:rPr>
        <w:t xml:space="preserve">Diese </w:t>
      </w:r>
      <w:r w:rsidR="00242108">
        <w:rPr>
          <w:rFonts w:ascii="Century Gothic" w:hAnsi="Century Gothic" w:cs="Arial"/>
          <w:sz w:val="26"/>
          <w:szCs w:val="26"/>
        </w:rPr>
        <w:t xml:space="preserve">elegante Modernität, gepaart mit einem </w:t>
      </w:r>
      <w:r w:rsidR="002E7FD8">
        <w:rPr>
          <w:rFonts w:ascii="Century Gothic" w:hAnsi="Century Gothic" w:cs="Arial"/>
          <w:sz w:val="26"/>
          <w:szCs w:val="26"/>
        </w:rPr>
        <w:t>H</w:t>
      </w:r>
      <w:r w:rsidR="00242108">
        <w:rPr>
          <w:rFonts w:ascii="Century Gothic" w:hAnsi="Century Gothic" w:cs="Arial"/>
          <w:sz w:val="26"/>
          <w:szCs w:val="26"/>
        </w:rPr>
        <w:t xml:space="preserve">auch Luxus, wird </w:t>
      </w:r>
      <w:r w:rsidR="00242108" w:rsidRPr="007F5191">
        <w:rPr>
          <w:rFonts w:ascii="Century Gothic" w:hAnsi="Century Gothic" w:cs="Arial"/>
          <w:sz w:val="26"/>
          <w:szCs w:val="26"/>
        </w:rPr>
        <w:t xml:space="preserve">umgesetzt </w:t>
      </w:r>
      <w:r w:rsidR="002E7FD8" w:rsidRPr="007F5191">
        <w:rPr>
          <w:rFonts w:ascii="Century Gothic" w:hAnsi="Century Gothic" w:cs="Arial"/>
          <w:sz w:val="26"/>
          <w:szCs w:val="26"/>
        </w:rPr>
        <w:t>von</w:t>
      </w:r>
      <w:r w:rsidR="002E7FD8" w:rsidRPr="007F5191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2E7FD8" w:rsidRPr="0083188B">
        <w:rPr>
          <w:rFonts w:ascii="Century Gothic" w:hAnsi="Century Gothic" w:cs="Arial"/>
          <w:sz w:val="26"/>
          <w:szCs w:val="26"/>
        </w:rPr>
        <w:t>Apelt und MHZ.</w:t>
      </w:r>
    </w:p>
    <w:p w14:paraId="05479689" w14:textId="77777777" w:rsidR="00A71D73" w:rsidRPr="0083188B" w:rsidRDefault="00517629" w:rsidP="0090255D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Pur und </w:t>
      </w:r>
      <w:r w:rsidR="002E7FD8">
        <w:rPr>
          <w:rFonts w:ascii="Century Gothic" w:hAnsi="Century Gothic" w:cs="Arial"/>
          <w:sz w:val="26"/>
          <w:szCs w:val="26"/>
        </w:rPr>
        <w:t xml:space="preserve">stylish </w:t>
      </w:r>
      <w:r>
        <w:rPr>
          <w:rFonts w:ascii="Century Gothic" w:hAnsi="Century Gothic" w:cs="Arial"/>
          <w:sz w:val="26"/>
          <w:szCs w:val="26"/>
        </w:rPr>
        <w:t xml:space="preserve">in monochromen </w:t>
      </w:r>
      <w:r w:rsidR="002E7FD8">
        <w:rPr>
          <w:rFonts w:ascii="Century Gothic" w:hAnsi="Century Gothic" w:cs="Arial"/>
          <w:sz w:val="26"/>
          <w:szCs w:val="26"/>
        </w:rPr>
        <w:t xml:space="preserve">Farbkonzepten </w:t>
      </w:r>
      <w:r w:rsidR="00763045">
        <w:rPr>
          <w:rFonts w:ascii="Century Gothic" w:hAnsi="Century Gothic" w:cs="Arial"/>
          <w:sz w:val="26"/>
          <w:szCs w:val="26"/>
        </w:rPr>
        <w:t>bringt</w:t>
      </w:r>
      <w:r w:rsidR="002E7FD8">
        <w:rPr>
          <w:rFonts w:ascii="Century Gothic" w:hAnsi="Century Gothic" w:cs="Arial"/>
          <w:sz w:val="26"/>
          <w:szCs w:val="26"/>
        </w:rPr>
        <w:t xml:space="preserve"> </w:t>
      </w:r>
      <w:r w:rsidR="002E7FD8" w:rsidRPr="007F5191">
        <w:rPr>
          <w:rFonts w:ascii="Century Gothic" w:hAnsi="Century Gothic" w:cs="Arial"/>
          <w:b/>
          <w:bCs/>
          <w:sz w:val="26"/>
          <w:szCs w:val="26"/>
        </w:rPr>
        <w:t>Pure</w:t>
      </w:r>
      <w:r w:rsidR="002E7FD8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2E7FD8" w:rsidRPr="007F5191">
        <w:rPr>
          <w:rFonts w:ascii="Century Gothic" w:hAnsi="Century Gothic" w:cs="Arial"/>
          <w:b/>
          <w:bCs/>
          <w:sz w:val="26"/>
          <w:szCs w:val="26"/>
        </w:rPr>
        <w:t>Simplicity</w:t>
      </w:r>
      <w:proofErr w:type="spellEnd"/>
      <w:r w:rsidR="002E7FD8">
        <w:rPr>
          <w:rFonts w:ascii="Century Gothic" w:hAnsi="Century Gothic" w:cs="Arial"/>
          <w:sz w:val="26"/>
          <w:szCs w:val="26"/>
        </w:rPr>
        <w:t xml:space="preserve"> </w:t>
      </w:r>
      <w:r w:rsidR="00763045">
        <w:rPr>
          <w:rFonts w:ascii="Century Gothic" w:hAnsi="Century Gothic" w:cs="Arial"/>
          <w:sz w:val="26"/>
          <w:szCs w:val="26"/>
        </w:rPr>
        <w:t>Behaglichkeit in moderne Wohnwelte</w:t>
      </w:r>
      <w:r>
        <w:rPr>
          <w:rFonts w:ascii="Century Gothic" w:hAnsi="Century Gothic" w:cs="Arial"/>
          <w:sz w:val="26"/>
          <w:szCs w:val="26"/>
        </w:rPr>
        <w:t>n –</w:t>
      </w:r>
      <w:r w:rsidR="00763045">
        <w:rPr>
          <w:rFonts w:ascii="Century Gothic" w:hAnsi="Century Gothic" w:cs="Arial"/>
          <w:sz w:val="26"/>
          <w:szCs w:val="26"/>
        </w:rPr>
        <w:t xml:space="preserve"> </w:t>
      </w:r>
      <w:r w:rsidR="00CE7B7D">
        <w:rPr>
          <w:rFonts w:ascii="Century Gothic" w:hAnsi="Century Gothic" w:cs="Arial"/>
          <w:sz w:val="26"/>
          <w:szCs w:val="26"/>
        </w:rPr>
        <w:t>s</w:t>
      </w:r>
      <w:r w:rsidR="00763045">
        <w:rPr>
          <w:rFonts w:ascii="Century Gothic" w:hAnsi="Century Gothic" w:cs="Arial"/>
          <w:sz w:val="26"/>
          <w:szCs w:val="26"/>
        </w:rPr>
        <w:t>oft und sinnlich in ne</w:t>
      </w:r>
      <w:r>
        <w:rPr>
          <w:rFonts w:ascii="Century Gothic" w:hAnsi="Century Gothic" w:cs="Arial"/>
          <w:sz w:val="26"/>
          <w:szCs w:val="26"/>
        </w:rPr>
        <w:t xml:space="preserve">uen atmosphärischen </w:t>
      </w:r>
      <w:r w:rsidR="00763045">
        <w:rPr>
          <w:rFonts w:ascii="Century Gothic" w:hAnsi="Century Gothic" w:cs="Arial"/>
          <w:sz w:val="26"/>
          <w:szCs w:val="26"/>
        </w:rPr>
        <w:t>Off</w:t>
      </w:r>
      <w:r>
        <w:rPr>
          <w:rFonts w:ascii="Century Gothic" w:hAnsi="Century Gothic" w:cs="Arial"/>
          <w:sz w:val="26"/>
          <w:szCs w:val="26"/>
        </w:rPr>
        <w:t>-</w:t>
      </w:r>
      <w:r w:rsidR="00763045">
        <w:rPr>
          <w:rFonts w:ascii="Century Gothic" w:hAnsi="Century Gothic" w:cs="Arial"/>
          <w:sz w:val="26"/>
          <w:szCs w:val="26"/>
        </w:rPr>
        <w:t xml:space="preserve">Whites, </w:t>
      </w:r>
      <w:r>
        <w:rPr>
          <w:rFonts w:ascii="Century Gothic" w:hAnsi="Century Gothic" w:cs="Arial"/>
          <w:sz w:val="26"/>
          <w:szCs w:val="26"/>
        </w:rPr>
        <w:t>Creme-N</w:t>
      </w:r>
      <w:r w:rsidR="00763045">
        <w:rPr>
          <w:rFonts w:ascii="Century Gothic" w:hAnsi="Century Gothic" w:cs="Arial"/>
          <w:sz w:val="26"/>
          <w:szCs w:val="26"/>
        </w:rPr>
        <w:t>uancen</w:t>
      </w:r>
      <w:r w:rsidR="008B1605">
        <w:rPr>
          <w:rFonts w:ascii="Century Gothic" w:hAnsi="Century Gothic" w:cs="Arial"/>
          <w:sz w:val="26"/>
          <w:szCs w:val="26"/>
        </w:rPr>
        <w:t xml:space="preserve">, Cappuccino-Tönen </w:t>
      </w:r>
      <w:r w:rsidR="008B1605">
        <w:rPr>
          <w:rFonts w:ascii="Century Gothic" w:hAnsi="Century Gothic" w:cs="Arial"/>
          <w:sz w:val="26"/>
          <w:szCs w:val="26"/>
        </w:rPr>
        <w:lastRenderedPageBreak/>
        <w:t>und hellen Grey</w:t>
      </w:r>
      <w:r w:rsidR="00CE7B7D">
        <w:rPr>
          <w:rFonts w:ascii="Century Gothic" w:hAnsi="Century Gothic" w:cs="Arial"/>
          <w:sz w:val="26"/>
          <w:szCs w:val="26"/>
        </w:rPr>
        <w:t>s.</w:t>
      </w:r>
      <w:r w:rsidR="00763045">
        <w:rPr>
          <w:rFonts w:ascii="Century Gothic" w:hAnsi="Century Gothic" w:cs="Arial"/>
          <w:sz w:val="26"/>
          <w:szCs w:val="26"/>
        </w:rPr>
        <w:t xml:space="preserve"> Inszeniert </w:t>
      </w:r>
      <w:r>
        <w:rPr>
          <w:rFonts w:ascii="Century Gothic" w:hAnsi="Century Gothic" w:cs="Arial"/>
          <w:sz w:val="26"/>
          <w:szCs w:val="26"/>
        </w:rPr>
        <w:t>wird</w:t>
      </w:r>
      <w:r w:rsidR="007F5191">
        <w:rPr>
          <w:rFonts w:ascii="Century Gothic" w:hAnsi="Century Gothic" w:cs="Arial"/>
          <w:sz w:val="26"/>
          <w:szCs w:val="26"/>
        </w:rPr>
        <w:t xml:space="preserve"> der </w:t>
      </w:r>
      <w:r w:rsidR="00CE7B7D">
        <w:rPr>
          <w:rFonts w:ascii="Century Gothic" w:hAnsi="Century Gothic" w:cs="Arial"/>
          <w:sz w:val="26"/>
          <w:szCs w:val="26"/>
        </w:rPr>
        <w:t>skandinavisch</w:t>
      </w:r>
      <w:r w:rsidR="007F5191">
        <w:rPr>
          <w:rFonts w:ascii="Century Gothic" w:hAnsi="Century Gothic" w:cs="Arial"/>
          <w:sz w:val="26"/>
          <w:szCs w:val="26"/>
        </w:rPr>
        <w:t xml:space="preserve"> moderne Wohlfühl-Look von</w:t>
      </w:r>
      <w:r w:rsidR="00763045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763045" w:rsidRPr="007C4EA6">
        <w:rPr>
          <w:rFonts w:ascii="Century Gothic" w:hAnsi="Century Gothic" w:cs="Arial"/>
          <w:sz w:val="26"/>
          <w:szCs w:val="26"/>
        </w:rPr>
        <w:t>Erfal</w:t>
      </w:r>
      <w:proofErr w:type="spellEnd"/>
      <w:r w:rsidR="00763045" w:rsidRPr="007C4EA6">
        <w:rPr>
          <w:rFonts w:ascii="Century Gothic" w:hAnsi="Century Gothic" w:cs="Arial"/>
          <w:sz w:val="26"/>
          <w:szCs w:val="26"/>
        </w:rPr>
        <w:t>, Buchheister</w:t>
      </w:r>
      <w:r w:rsidR="00763045" w:rsidRPr="0083188B">
        <w:rPr>
          <w:rFonts w:ascii="Century Gothic" w:hAnsi="Century Gothic" w:cs="Arial"/>
          <w:sz w:val="26"/>
          <w:szCs w:val="26"/>
        </w:rPr>
        <w:t xml:space="preserve"> und </w:t>
      </w:r>
      <w:r w:rsidR="00763045" w:rsidRPr="007C4EA6">
        <w:rPr>
          <w:rFonts w:ascii="Century Gothic" w:hAnsi="Century Gothic" w:cs="Arial"/>
          <w:bCs/>
          <w:sz w:val="26"/>
          <w:szCs w:val="26"/>
        </w:rPr>
        <w:t>Unland.</w:t>
      </w:r>
      <w:r w:rsidR="009B058C" w:rsidRPr="0083188B">
        <w:rPr>
          <w:rFonts w:ascii="Century Gothic" w:hAnsi="Century Gothic" w:cs="Arial"/>
          <w:sz w:val="26"/>
          <w:szCs w:val="26"/>
        </w:rPr>
        <w:t xml:space="preserve"> </w:t>
      </w:r>
    </w:p>
    <w:p w14:paraId="2666BABF" w14:textId="77777777" w:rsidR="009B058C" w:rsidRDefault="000B73CD" w:rsidP="0090255D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>S</w:t>
      </w:r>
      <w:r w:rsidR="00D85C70">
        <w:rPr>
          <w:rFonts w:ascii="Century Gothic" w:hAnsi="Century Gothic" w:cs="Arial"/>
          <w:sz w:val="26"/>
          <w:szCs w:val="26"/>
        </w:rPr>
        <w:t>ommerliche Blumen- und Retroprints</w:t>
      </w:r>
      <w:r w:rsidR="00517629">
        <w:rPr>
          <w:rFonts w:ascii="Century Gothic" w:hAnsi="Century Gothic" w:cs="Arial"/>
          <w:sz w:val="26"/>
          <w:szCs w:val="26"/>
        </w:rPr>
        <w:t xml:space="preserve"> </w:t>
      </w:r>
      <w:r w:rsidR="00D85C70">
        <w:rPr>
          <w:rFonts w:ascii="Century Gothic" w:hAnsi="Century Gothic" w:cs="Arial"/>
          <w:sz w:val="26"/>
          <w:szCs w:val="26"/>
        </w:rPr>
        <w:t xml:space="preserve">von </w:t>
      </w:r>
      <w:r w:rsidR="00517629">
        <w:rPr>
          <w:rFonts w:ascii="Century Gothic" w:hAnsi="Century Gothic" w:cs="Arial"/>
          <w:sz w:val="26"/>
          <w:szCs w:val="26"/>
        </w:rPr>
        <w:t xml:space="preserve">Indes </w:t>
      </w:r>
      <w:r w:rsidR="00D85C70" w:rsidRPr="0083188B">
        <w:rPr>
          <w:rFonts w:ascii="Century Gothic" w:hAnsi="Century Gothic" w:cs="Arial"/>
          <w:sz w:val="26"/>
          <w:szCs w:val="26"/>
        </w:rPr>
        <w:t>Fuggerhaus</w:t>
      </w:r>
      <w:r w:rsidR="00D85C70">
        <w:rPr>
          <w:rFonts w:ascii="Century Gothic" w:hAnsi="Century Gothic" w:cs="Arial"/>
          <w:sz w:val="26"/>
          <w:szCs w:val="26"/>
        </w:rPr>
        <w:t xml:space="preserve"> in Kombination mit </w:t>
      </w:r>
      <w:r w:rsidR="00F1739D">
        <w:rPr>
          <w:rFonts w:ascii="Century Gothic" w:hAnsi="Century Gothic" w:cs="Arial"/>
          <w:sz w:val="26"/>
          <w:szCs w:val="26"/>
        </w:rPr>
        <w:t xml:space="preserve">farbintensiven </w:t>
      </w:r>
      <w:r w:rsidR="00D85C70">
        <w:rPr>
          <w:rFonts w:ascii="Century Gothic" w:hAnsi="Century Gothic" w:cs="Arial"/>
          <w:sz w:val="26"/>
          <w:szCs w:val="26"/>
        </w:rPr>
        <w:t xml:space="preserve">Samten sowie der Mustermix der Sommerstoffe von </w:t>
      </w:r>
      <w:r w:rsidR="00D85C70" w:rsidRPr="0083188B">
        <w:rPr>
          <w:rFonts w:ascii="Century Gothic" w:hAnsi="Century Gothic" w:cs="Arial"/>
          <w:sz w:val="26"/>
          <w:szCs w:val="26"/>
        </w:rPr>
        <w:t>Englisch</w:t>
      </w:r>
      <w:r w:rsidR="00517629">
        <w:rPr>
          <w:rFonts w:ascii="Century Gothic" w:hAnsi="Century Gothic" w:cs="Arial"/>
          <w:sz w:val="26"/>
          <w:szCs w:val="26"/>
        </w:rPr>
        <w:t xml:space="preserve"> </w:t>
      </w:r>
      <w:r w:rsidR="00D85C70" w:rsidRPr="0083188B">
        <w:rPr>
          <w:rFonts w:ascii="Century Gothic" w:hAnsi="Century Gothic" w:cs="Arial"/>
          <w:sz w:val="26"/>
          <w:szCs w:val="26"/>
        </w:rPr>
        <w:t xml:space="preserve">Dekor </w:t>
      </w:r>
      <w:r w:rsidR="00D85C70">
        <w:rPr>
          <w:rFonts w:ascii="Century Gothic" w:hAnsi="Century Gothic" w:cs="Arial"/>
          <w:sz w:val="26"/>
          <w:szCs w:val="26"/>
        </w:rPr>
        <w:t xml:space="preserve">in ausdrucksstarken Farben </w:t>
      </w:r>
      <w:r w:rsidR="00554E17">
        <w:rPr>
          <w:rFonts w:ascii="Century Gothic" w:hAnsi="Century Gothic" w:cs="Arial"/>
          <w:sz w:val="26"/>
          <w:szCs w:val="26"/>
        </w:rPr>
        <w:t xml:space="preserve">verleihen dem </w:t>
      </w:r>
      <w:r w:rsidR="009B058C">
        <w:rPr>
          <w:rFonts w:ascii="Century Gothic" w:hAnsi="Century Gothic" w:cs="Arial"/>
          <w:sz w:val="26"/>
          <w:szCs w:val="26"/>
        </w:rPr>
        <w:t xml:space="preserve">Thema </w:t>
      </w:r>
      <w:r w:rsidR="009B058C" w:rsidRPr="007F5191">
        <w:rPr>
          <w:rFonts w:ascii="Century Gothic" w:hAnsi="Century Gothic" w:cs="Arial"/>
          <w:b/>
          <w:bCs/>
          <w:sz w:val="26"/>
          <w:szCs w:val="26"/>
        </w:rPr>
        <w:t>Summer</w:t>
      </w:r>
      <w:r w:rsidR="007F5191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9B058C" w:rsidRPr="007F5191">
        <w:rPr>
          <w:rFonts w:ascii="Century Gothic" w:hAnsi="Century Gothic" w:cs="Arial"/>
          <w:b/>
          <w:bCs/>
          <w:sz w:val="26"/>
          <w:szCs w:val="26"/>
        </w:rPr>
        <w:t>Vibes</w:t>
      </w:r>
      <w:r w:rsidR="009B058C">
        <w:rPr>
          <w:rFonts w:ascii="Century Gothic" w:hAnsi="Century Gothic" w:cs="Arial"/>
          <w:sz w:val="26"/>
          <w:szCs w:val="26"/>
        </w:rPr>
        <w:t xml:space="preserve"> </w:t>
      </w:r>
      <w:r w:rsidR="00554E17">
        <w:rPr>
          <w:rFonts w:ascii="Century Gothic" w:hAnsi="Century Gothic" w:cs="Arial"/>
          <w:sz w:val="26"/>
          <w:szCs w:val="26"/>
        </w:rPr>
        <w:t xml:space="preserve">eine </w:t>
      </w:r>
      <w:r w:rsidR="0043002A">
        <w:rPr>
          <w:rFonts w:ascii="Century Gothic" w:hAnsi="Century Gothic" w:cs="Arial"/>
          <w:sz w:val="26"/>
          <w:szCs w:val="26"/>
        </w:rPr>
        <w:t>lässige</w:t>
      </w:r>
      <w:r w:rsidR="00554E17">
        <w:rPr>
          <w:rFonts w:ascii="Century Gothic" w:hAnsi="Century Gothic" w:cs="Arial"/>
          <w:sz w:val="26"/>
          <w:szCs w:val="26"/>
        </w:rPr>
        <w:t xml:space="preserve"> Atmosphäre</w:t>
      </w:r>
      <w:r w:rsidR="00F86C39">
        <w:rPr>
          <w:rFonts w:ascii="Century Gothic" w:hAnsi="Century Gothic" w:cs="Arial"/>
          <w:sz w:val="26"/>
          <w:szCs w:val="26"/>
        </w:rPr>
        <w:t>.</w:t>
      </w:r>
      <w:r w:rsidR="009B058C">
        <w:rPr>
          <w:rFonts w:ascii="Century Gothic" w:hAnsi="Century Gothic" w:cs="Arial"/>
          <w:sz w:val="26"/>
          <w:szCs w:val="26"/>
        </w:rPr>
        <w:t xml:space="preserve"> </w:t>
      </w:r>
      <w:r w:rsidR="0043002A">
        <w:rPr>
          <w:rFonts w:ascii="Century Gothic" w:hAnsi="Century Gothic" w:cs="Arial"/>
          <w:sz w:val="26"/>
          <w:szCs w:val="26"/>
        </w:rPr>
        <w:t>Sie bringen e</w:t>
      </w:r>
      <w:r w:rsidR="009B058C">
        <w:rPr>
          <w:rFonts w:ascii="Century Gothic" w:hAnsi="Century Gothic" w:cs="Arial"/>
          <w:sz w:val="26"/>
          <w:szCs w:val="26"/>
        </w:rPr>
        <w:t xml:space="preserve">ine </w:t>
      </w:r>
      <w:r w:rsidR="0043002A">
        <w:rPr>
          <w:rFonts w:ascii="Century Gothic" w:hAnsi="Century Gothic" w:cs="Arial"/>
          <w:sz w:val="26"/>
          <w:szCs w:val="26"/>
        </w:rPr>
        <w:t xml:space="preserve">fröhliche </w:t>
      </w:r>
      <w:r w:rsidR="009B058C">
        <w:rPr>
          <w:rFonts w:ascii="Century Gothic" w:hAnsi="Century Gothic" w:cs="Arial"/>
          <w:sz w:val="26"/>
          <w:szCs w:val="26"/>
        </w:rPr>
        <w:t>Sommerstimmung i</w:t>
      </w:r>
      <w:r w:rsidR="00E82338">
        <w:rPr>
          <w:rFonts w:ascii="Century Gothic" w:hAnsi="Century Gothic" w:cs="Arial"/>
          <w:sz w:val="26"/>
          <w:szCs w:val="26"/>
        </w:rPr>
        <w:t>ns</w:t>
      </w:r>
      <w:r w:rsidR="009B058C">
        <w:rPr>
          <w:rFonts w:ascii="Century Gothic" w:hAnsi="Century Gothic" w:cs="Arial"/>
          <w:sz w:val="26"/>
          <w:szCs w:val="26"/>
        </w:rPr>
        <w:t xml:space="preserve"> Zuhause</w:t>
      </w:r>
      <w:r w:rsidR="0043002A">
        <w:rPr>
          <w:rFonts w:ascii="Century Gothic" w:hAnsi="Century Gothic" w:cs="Arial"/>
          <w:sz w:val="26"/>
          <w:szCs w:val="26"/>
        </w:rPr>
        <w:t xml:space="preserve"> </w:t>
      </w:r>
      <w:r w:rsidR="00517629">
        <w:rPr>
          <w:rFonts w:ascii="Century Gothic" w:hAnsi="Century Gothic" w:cs="Arial"/>
          <w:sz w:val="26"/>
          <w:szCs w:val="26"/>
        </w:rPr>
        <w:t xml:space="preserve">– </w:t>
      </w:r>
      <w:r w:rsidR="00FB5595">
        <w:rPr>
          <w:rFonts w:ascii="Century Gothic" w:hAnsi="Century Gothic" w:cs="Arial"/>
          <w:sz w:val="26"/>
          <w:szCs w:val="26"/>
        </w:rPr>
        <w:t>das ganze Jahr hindurch.</w:t>
      </w:r>
      <w:r w:rsidR="001133E3">
        <w:rPr>
          <w:rFonts w:ascii="Century Gothic" w:hAnsi="Century Gothic" w:cs="Arial"/>
          <w:sz w:val="26"/>
          <w:szCs w:val="26"/>
        </w:rPr>
        <w:t xml:space="preserve"> </w:t>
      </w:r>
    </w:p>
    <w:p w14:paraId="4E16F4F9" w14:textId="77777777" w:rsidR="00CF1631" w:rsidRDefault="00CF1631" w:rsidP="00A71D73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61C0C826" w14:textId="77777777" w:rsidR="00D52C01" w:rsidRDefault="00E72F69" w:rsidP="001A1502">
      <w:pPr>
        <w:spacing w:line="360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  <w:r>
        <w:rPr>
          <w:rFonts w:ascii="Century Gothic" w:hAnsi="Century Gothic" w:cs="Arial"/>
          <w:b/>
          <w:sz w:val="26"/>
          <w:szCs w:val="26"/>
        </w:rPr>
        <w:t>Indes</w:t>
      </w:r>
      <w:r w:rsidR="00517629">
        <w:rPr>
          <w:rFonts w:ascii="Century Gothic" w:hAnsi="Century Gothic" w:cs="Arial"/>
          <w:b/>
          <w:sz w:val="26"/>
          <w:szCs w:val="26"/>
        </w:rPr>
        <w:t xml:space="preserve"> </w:t>
      </w:r>
      <w:r>
        <w:rPr>
          <w:rFonts w:ascii="Century Gothic" w:hAnsi="Century Gothic" w:cs="Arial"/>
          <w:b/>
          <w:sz w:val="26"/>
          <w:szCs w:val="26"/>
        </w:rPr>
        <w:t>Fuggerhaus</w:t>
      </w:r>
      <w:r w:rsidR="004422D7" w:rsidRPr="004422D7">
        <w:rPr>
          <w:rFonts w:ascii="Century Gothic" w:hAnsi="Century Gothic" w:cs="Arial"/>
          <w:b/>
          <w:sz w:val="26"/>
          <w:szCs w:val="26"/>
        </w:rPr>
        <w:t xml:space="preserve"> neu im </w:t>
      </w:r>
      <w:proofErr w:type="spellStart"/>
      <w:r w:rsidR="004422D7" w:rsidRPr="004422D7">
        <w:rPr>
          <w:rFonts w:ascii="Century Gothic" w:hAnsi="Century Gothic" w:cs="Arial"/>
          <w:b/>
          <w:sz w:val="26"/>
          <w:szCs w:val="26"/>
        </w:rPr>
        <w:t>DecoT</w:t>
      </w:r>
      <w:r w:rsidR="00430577">
        <w:rPr>
          <w:rFonts w:ascii="Century Gothic" w:hAnsi="Century Gothic" w:cs="Arial"/>
          <w:b/>
          <w:sz w:val="26"/>
          <w:szCs w:val="26"/>
        </w:rPr>
        <w:t>eam</w:t>
      </w:r>
      <w:proofErr w:type="spellEnd"/>
      <w:r w:rsidR="004C5155">
        <w:rPr>
          <w:rFonts w:ascii="Century Gothic" w:hAnsi="Century Gothic" w:cs="Arial"/>
          <w:b/>
          <w:sz w:val="26"/>
          <w:szCs w:val="26"/>
        </w:rPr>
        <w:t xml:space="preserve"> </w:t>
      </w:r>
    </w:p>
    <w:p w14:paraId="3BCB55E3" w14:textId="77777777" w:rsidR="00C77C4E" w:rsidRDefault="004C5155" w:rsidP="00C77C4E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>Umgesetzt</w:t>
      </w:r>
      <w:r w:rsidR="00E72F69">
        <w:rPr>
          <w:rFonts w:ascii="Century Gothic" w:hAnsi="Century Gothic" w:cs="Arial"/>
          <w:sz w:val="26"/>
          <w:szCs w:val="26"/>
        </w:rPr>
        <w:t xml:space="preserve"> werden die Themenwelten</w:t>
      </w:r>
      <w:r w:rsidR="00430577">
        <w:rPr>
          <w:rFonts w:ascii="Century Gothic" w:hAnsi="Century Gothic" w:cs="Arial"/>
          <w:sz w:val="26"/>
          <w:szCs w:val="26"/>
        </w:rPr>
        <w:t xml:space="preserve"> in modernen und atmosphärischen</w:t>
      </w:r>
      <w:r w:rsidR="00517629">
        <w:rPr>
          <w:rFonts w:ascii="Century Gothic" w:hAnsi="Century Gothic" w:cs="Arial"/>
          <w:sz w:val="26"/>
          <w:szCs w:val="26"/>
        </w:rPr>
        <w:t xml:space="preserve"> Interieur-S</w:t>
      </w:r>
      <w:r>
        <w:rPr>
          <w:rFonts w:ascii="Century Gothic" w:hAnsi="Century Gothic" w:cs="Arial"/>
          <w:sz w:val="26"/>
          <w:szCs w:val="26"/>
        </w:rPr>
        <w:t>zenen mit dekorativen Details,</w:t>
      </w:r>
      <w:r w:rsidR="009A7781">
        <w:rPr>
          <w:rFonts w:ascii="Century Gothic" w:hAnsi="Century Gothic" w:cs="Arial"/>
          <w:sz w:val="26"/>
          <w:szCs w:val="26"/>
        </w:rPr>
        <w:t xml:space="preserve"> überraschenden</w:t>
      </w:r>
      <w:r>
        <w:rPr>
          <w:rFonts w:ascii="Century Gothic" w:hAnsi="Century Gothic" w:cs="Arial"/>
          <w:sz w:val="26"/>
          <w:szCs w:val="26"/>
        </w:rPr>
        <w:t xml:space="preserve"> Verarbeitungsideen</w:t>
      </w:r>
      <w:r w:rsidR="009A7781">
        <w:rPr>
          <w:rFonts w:ascii="Century Gothic" w:hAnsi="Century Gothic" w:cs="Arial"/>
          <w:sz w:val="26"/>
          <w:szCs w:val="26"/>
        </w:rPr>
        <w:t xml:space="preserve"> und den absoluten</w:t>
      </w:r>
      <w:r>
        <w:rPr>
          <w:rFonts w:ascii="Century Gothic" w:hAnsi="Century Gothic" w:cs="Arial"/>
          <w:sz w:val="26"/>
          <w:szCs w:val="26"/>
        </w:rPr>
        <w:t xml:space="preserve"> Neuheiten der </w:t>
      </w:r>
      <w:proofErr w:type="spellStart"/>
      <w:r w:rsidR="00517629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517629">
        <w:rPr>
          <w:rFonts w:ascii="Century Gothic" w:hAnsi="Century Gothic" w:cs="Arial"/>
          <w:sz w:val="26"/>
          <w:szCs w:val="26"/>
        </w:rPr>
        <w:t>-</w:t>
      </w:r>
      <w:r>
        <w:rPr>
          <w:rFonts w:ascii="Century Gothic" w:hAnsi="Century Gothic" w:cs="Arial"/>
          <w:sz w:val="26"/>
          <w:szCs w:val="26"/>
        </w:rPr>
        <w:t xml:space="preserve">Mitglieder. </w:t>
      </w:r>
      <w:r w:rsidR="00AF426F">
        <w:rPr>
          <w:rFonts w:ascii="Century Gothic" w:hAnsi="Century Gothic" w:cs="Arial"/>
          <w:sz w:val="26"/>
          <w:szCs w:val="26"/>
        </w:rPr>
        <w:t>Neu</w:t>
      </w:r>
      <w:r w:rsidR="00CC02DA">
        <w:rPr>
          <w:rFonts w:ascii="Century Gothic" w:hAnsi="Century Gothic" w:cs="Arial"/>
          <w:sz w:val="26"/>
          <w:szCs w:val="26"/>
        </w:rPr>
        <w:t xml:space="preserve"> auf der Heimtextil und </w:t>
      </w:r>
      <w:r w:rsidR="00316EF5">
        <w:rPr>
          <w:rFonts w:ascii="Century Gothic" w:hAnsi="Century Gothic" w:cs="Arial"/>
          <w:sz w:val="26"/>
          <w:szCs w:val="26"/>
        </w:rPr>
        <w:t xml:space="preserve">im </w:t>
      </w:r>
      <w:proofErr w:type="spellStart"/>
      <w:r w:rsidR="00316EF5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517629">
        <w:rPr>
          <w:rFonts w:ascii="Century Gothic" w:hAnsi="Century Gothic" w:cs="Arial"/>
          <w:sz w:val="26"/>
          <w:szCs w:val="26"/>
        </w:rPr>
        <w:t xml:space="preserve"> ist Indes </w:t>
      </w:r>
      <w:r w:rsidR="00C44572">
        <w:rPr>
          <w:rFonts w:ascii="Century Gothic" w:hAnsi="Century Gothic" w:cs="Arial"/>
          <w:sz w:val="26"/>
          <w:szCs w:val="26"/>
        </w:rPr>
        <w:t>Fuggerhaus, wodurch</w:t>
      </w:r>
      <w:r w:rsidR="00544270">
        <w:rPr>
          <w:rFonts w:ascii="Century Gothic" w:hAnsi="Century Gothic" w:cs="Arial"/>
          <w:sz w:val="26"/>
          <w:szCs w:val="26"/>
        </w:rPr>
        <w:t xml:space="preserve"> </w:t>
      </w:r>
      <w:r w:rsidR="009A7781">
        <w:rPr>
          <w:rFonts w:ascii="Century Gothic" w:hAnsi="Century Gothic" w:cs="Arial"/>
          <w:sz w:val="26"/>
          <w:szCs w:val="26"/>
        </w:rPr>
        <w:t xml:space="preserve">das </w:t>
      </w:r>
      <w:r w:rsidR="00C44572">
        <w:rPr>
          <w:rFonts w:ascii="Century Gothic" w:hAnsi="Century Gothic" w:cs="Arial"/>
          <w:sz w:val="26"/>
          <w:szCs w:val="26"/>
        </w:rPr>
        <w:t xml:space="preserve">hochwertige Angebot an Deko- und Möbelstoffen wie auch an Sonnenschutz </w:t>
      </w:r>
      <w:r w:rsidR="00430577">
        <w:rPr>
          <w:rFonts w:ascii="Century Gothic" w:hAnsi="Century Gothic" w:cs="Arial"/>
          <w:sz w:val="26"/>
          <w:szCs w:val="26"/>
        </w:rPr>
        <w:t>weit</w:t>
      </w:r>
      <w:r w:rsidR="00544270">
        <w:rPr>
          <w:rFonts w:ascii="Century Gothic" w:hAnsi="Century Gothic" w:cs="Arial"/>
          <w:sz w:val="26"/>
          <w:szCs w:val="26"/>
        </w:rPr>
        <w:t>er ausgebaut wird</w:t>
      </w:r>
      <w:r w:rsidR="00430577">
        <w:rPr>
          <w:rFonts w:ascii="Century Gothic" w:hAnsi="Century Gothic" w:cs="Arial"/>
          <w:sz w:val="26"/>
          <w:szCs w:val="26"/>
        </w:rPr>
        <w:t xml:space="preserve">. </w:t>
      </w:r>
      <w:r w:rsidR="00316EF5">
        <w:rPr>
          <w:rFonts w:ascii="Century Gothic" w:hAnsi="Century Gothic" w:cs="Arial"/>
          <w:sz w:val="26"/>
          <w:szCs w:val="26"/>
        </w:rPr>
        <w:t xml:space="preserve"> Und auch </w:t>
      </w:r>
      <w:proofErr w:type="spellStart"/>
      <w:r w:rsidR="00316EF5" w:rsidRPr="0083188B">
        <w:rPr>
          <w:rFonts w:ascii="Century Gothic" w:hAnsi="Century Gothic" w:cs="Arial"/>
          <w:sz w:val="26"/>
          <w:szCs w:val="26"/>
        </w:rPr>
        <w:t>Höpke</w:t>
      </w:r>
      <w:proofErr w:type="spellEnd"/>
      <w:r w:rsidR="00316EF5" w:rsidRPr="0083188B">
        <w:rPr>
          <w:rFonts w:ascii="Century Gothic" w:hAnsi="Century Gothic" w:cs="Arial"/>
          <w:sz w:val="26"/>
          <w:szCs w:val="26"/>
        </w:rPr>
        <w:t xml:space="preserve"> </w:t>
      </w:r>
      <w:r w:rsidR="00AF426F">
        <w:rPr>
          <w:rFonts w:ascii="Century Gothic" w:hAnsi="Century Gothic" w:cs="Arial"/>
          <w:sz w:val="26"/>
          <w:szCs w:val="26"/>
        </w:rPr>
        <w:t xml:space="preserve">präsentiert die Neuheiten im Bereich </w:t>
      </w:r>
      <w:r w:rsidR="00316EF5">
        <w:rPr>
          <w:rFonts w:ascii="Century Gothic" w:hAnsi="Century Gothic" w:cs="Arial"/>
          <w:sz w:val="26"/>
          <w:szCs w:val="26"/>
        </w:rPr>
        <w:t>d</w:t>
      </w:r>
      <w:r w:rsidR="00AF426F">
        <w:rPr>
          <w:rFonts w:ascii="Century Gothic" w:hAnsi="Century Gothic" w:cs="Arial"/>
          <w:sz w:val="26"/>
          <w:szCs w:val="26"/>
        </w:rPr>
        <w:t>er</w:t>
      </w:r>
      <w:r w:rsidR="00316EF5">
        <w:rPr>
          <w:rFonts w:ascii="Century Gothic" w:hAnsi="Century Gothic" w:cs="Arial"/>
          <w:sz w:val="26"/>
          <w:szCs w:val="26"/>
        </w:rPr>
        <w:t xml:space="preserve"> Möbelstoffe</w:t>
      </w:r>
      <w:r w:rsidR="00AF426F">
        <w:rPr>
          <w:rFonts w:ascii="Century Gothic" w:hAnsi="Century Gothic" w:cs="Arial"/>
          <w:sz w:val="26"/>
          <w:szCs w:val="26"/>
        </w:rPr>
        <w:t xml:space="preserve"> mit einem Stand im </w:t>
      </w:r>
      <w:proofErr w:type="spellStart"/>
      <w:r w:rsidR="00AF426F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AF426F">
        <w:rPr>
          <w:rFonts w:ascii="Century Gothic" w:hAnsi="Century Gothic" w:cs="Arial"/>
          <w:sz w:val="26"/>
          <w:szCs w:val="26"/>
        </w:rPr>
        <w:t>.</w:t>
      </w:r>
      <w:r w:rsidR="00517629">
        <w:rPr>
          <w:rFonts w:ascii="Century Gothic" w:hAnsi="Century Gothic" w:cs="Arial"/>
          <w:sz w:val="26"/>
          <w:szCs w:val="26"/>
        </w:rPr>
        <w:t xml:space="preserve"> </w:t>
      </w:r>
      <w:r w:rsidR="00430577">
        <w:rPr>
          <w:rFonts w:ascii="Century Gothic" w:hAnsi="Century Gothic" w:cs="Arial"/>
          <w:sz w:val="26"/>
          <w:szCs w:val="26"/>
        </w:rPr>
        <w:t>Mit den führenden Anbietern im Bereich der Deko</w:t>
      </w:r>
      <w:r w:rsidR="00517629">
        <w:rPr>
          <w:rFonts w:ascii="Century Gothic" w:hAnsi="Century Gothic" w:cs="Arial"/>
          <w:sz w:val="26"/>
          <w:szCs w:val="26"/>
        </w:rPr>
        <w:t>-</w:t>
      </w:r>
      <w:r w:rsidR="00316EF5">
        <w:rPr>
          <w:rFonts w:ascii="Century Gothic" w:hAnsi="Century Gothic" w:cs="Arial"/>
          <w:sz w:val="26"/>
          <w:szCs w:val="26"/>
        </w:rPr>
        <w:t xml:space="preserve"> </w:t>
      </w:r>
      <w:r w:rsidR="00430577">
        <w:rPr>
          <w:rFonts w:ascii="Century Gothic" w:hAnsi="Century Gothic" w:cs="Arial"/>
          <w:sz w:val="26"/>
          <w:szCs w:val="26"/>
        </w:rPr>
        <w:t xml:space="preserve">und Möbelstoffe, </w:t>
      </w:r>
      <w:r w:rsidR="00633C3B">
        <w:rPr>
          <w:rFonts w:ascii="Century Gothic" w:hAnsi="Century Gothic" w:cs="Arial"/>
          <w:sz w:val="26"/>
          <w:szCs w:val="26"/>
        </w:rPr>
        <w:t xml:space="preserve">im Sonnenschutz, </w:t>
      </w:r>
      <w:r w:rsidR="00430577">
        <w:rPr>
          <w:rFonts w:ascii="Century Gothic" w:hAnsi="Century Gothic" w:cs="Arial"/>
          <w:sz w:val="26"/>
          <w:szCs w:val="26"/>
        </w:rPr>
        <w:t>den</w:t>
      </w:r>
      <w:r w:rsidR="00430577" w:rsidRPr="00430577">
        <w:rPr>
          <w:rFonts w:ascii="Century Gothic" w:hAnsi="Century Gothic" w:cs="Arial"/>
          <w:sz w:val="26"/>
          <w:szCs w:val="26"/>
        </w:rPr>
        <w:t xml:space="preserve"> </w:t>
      </w:r>
      <w:r w:rsidR="00430577">
        <w:rPr>
          <w:rFonts w:ascii="Century Gothic" w:hAnsi="Century Gothic" w:cs="Arial"/>
          <w:sz w:val="26"/>
          <w:szCs w:val="26"/>
        </w:rPr>
        <w:t>handgewebten Manufaktur-Teppichen</w:t>
      </w:r>
      <w:r w:rsidR="001A23DA">
        <w:rPr>
          <w:rFonts w:ascii="Century Gothic" w:hAnsi="Century Gothic" w:cs="Arial"/>
          <w:sz w:val="26"/>
          <w:szCs w:val="26"/>
        </w:rPr>
        <w:t xml:space="preserve"> von</w:t>
      </w:r>
      <w:r w:rsidR="00C44572">
        <w:rPr>
          <w:rFonts w:ascii="Century Gothic" w:hAnsi="Century Gothic" w:cs="Arial"/>
          <w:sz w:val="26"/>
          <w:szCs w:val="26"/>
        </w:rPr>
        <w:t xml:space="preserve"> </w:t>
      </w:r>
      <w:r w:rsidR="00617C12" w:rsidRPr="00FB5595">
        <w:rPr>
          <w:rFonts w:ascii="Century Gothic" w:hAnsi="Century Gothic" w:cs="Arial"/>
          <w:sz w:val="26"/>
          <w:szCs w:val="26"/>
        </w:rPr>
        <w:t>Paulig</w:t>
      </w:r>
      <w:r w:rsidR="00F103B1">
        <w:rPr>
          <w:rFonts w:ascii="Century Gothic" w:hAnsi="Century Gothic" w:cs="Arial"/>
          <w:sz w:val="26"/>
          <w:szCs w:val="26"/>
        </w:rPr>
        <w:t xml:space="preserve"> </w:t>
      </w:r>
      <w:r w:rsidR="00617C12">
        <w:rPr>
          <w:rFonts w:ascii="Century Gothic" w:hAnsi="Century Gothic" w:cs="Arial"/>
          <w:sz w:val="26"/>
          <w:szCs w:val="26"/>
        </w:rPr>
        <w:t xml:space="preserve">und den innovativen </w:t>
      </w:r>
      <w:proofErr w:type="spellStart"/>
      <w:r w:rsidR="00617C12" w:rsidRPr="0083188B">
        <w:rPr>
          <w:rFonts w:ascii="Century Gothic" w:hAnsi="Century Gothic" w:cs="Arial"/>
          <w:sz w:val="26"/>
          <w:szCs w:val="26"/>
        </w:rPr>
        <w:t>Bandex</w:t>
      </w:r>
      <w:proofErr w:type="spellEnd"/>
      <w:r w:rsidR="00617C12" w:rsidRPr="00AF426F">
        <w:rPr>
          <w:rFonts w:ascii="Century Gothic" w:hAnsi="Century Gothic" w:cs="Arial"/>
          <w:b/>
          <w:bCs/>
          <w:sz w:val="26"/>
          <w:szCs w:val="26"/>
        </w:rPr>
        <w:t>-</w:t>
      </w:r>
      <w:r w:rsidR="00617C12">
        <w:rPr>
          <w:rFonts w:ascii="Century Gothic" w:hAnsi="Century Gothic" w:cs="Arial"/>
          <w:sz w:val="26"/>
          <w:szCs w:val="26"/>
        </w:rPr>
        <w:t>Bändern</w:t>
      </w:r>
      <w:r w:rsidR="00430577">
        <w:rPr>
          <w:rFonts w:ascii="Century Gothic" w:hAnsi="Century Gothic" w:cs="Arial"/>
          <w:sz w:val="26"/>
          <w:szCs w:val="26"/>
        </w:rPr>
        <w:t xml:space="preserve"> </w:t>
      </w:r>
      <w:r w:rsidR="00617C12">
        <w:rPr>
          <w:rFonts w:ascii="Century Gothic" w:hAnsi="Century Gothic" w:cs="Arial"/>
          <w:sz w:val="26"/>
          <w:szCs w:val="26"/>
        </w:rPr>
        <w:t>erhält der</w:t>
      </w:r>
      <w:r w:rsidR="00544270">
        <w:rPr>
          <w:rFonts w:ascii="Century Gothic" w:hAnsi="Century Gothic" w:cs="Arial"/>
          <w:sz w:val="26"/>
          <w:szCs w:val="26"/>
        </w:rPr>
        <w:t xml:space="preserve"> Fach</w:t>
      </w:r>
      <w:r w:rsidR="00430577">
        <w:rPr>
          <w:rFonts w:ascii="Century Gothic" w:hAnsi="Century Gothic" w:cs="Arial"/>
          <w:sz w:val="26"/>
          <w:szCs w:val="26"/>
        </w:rPr>
        <w:t xml:space="preserve">besucher </w:t>
      </w:r>
      <w:r w:rsidR="00617C12">
        <w:rPr>
          <w:rFonts w:ascii="Century Gothic" w:hAnsi="Century Gothic" w:cs="Arial"/>
          <w:sz w:val="26"/>
          <w:szCs w:val="26"/>
        </w:rPr>
        <w:t>das komplette Produktprogramm für die textile Raumgestaltung</w:t>
      </w:r>
      <w:r w:rsidR="005E45F1">
        <w:rPr>
          <w:rFonts w:ascii="Century Gothic" w:hAnsi="Century Gothic" w:cs="Arial"/>
          <w:sz w:val="26"/>
          <w:szCs w:val="26"/>
        </w:rPr>
        <w:t>,</w:t>
      </w:r>
      <w:r w:rsidR="00617C12">
        <w:rPr>
          <w:rFonts w:ascii="Century Gothic" w:hAnsi="Century Gothic" w:cs="Arial"/>
          <w:sz w:val="26"/>
          <w:szCs w:val="26"/>
        </w:rPr>
        <w:t xml:space="preserve"> eine </w:t>
      </w:r>
      <w:r w:rsidR="00D46A5A">
        <w:rPr>
          <w:rFonts w:ascii="Century Gothic" w:hAnsi="Century Gothic" w:cs="Arial"/>
          <w:sz w:val="26"/>
          <w:szCs w:val="26"/>
        </w:rPr>
        <w:t xml:space="preserve">attraktive </w:t>
      </w:r>
      <w:r w:rsidR="00FB5595">
        <w:rPr>
          <w:rFonts w:ascii="Century Gothic" w:hAnsi="Century Gothic" w:cs="Arial"/>
          <w:sz w:val="26"/>
          <w:szCs w:val="26"/>
        </w:rPr>
        <w:t>Marken- und einzigartige Produktviel</w:t>
      </w:r>
      <w:r w:rsidR="00971CAF">
        <w:rPr>
          <w:rFonts w:ascii="Century Gothic" w:hAnsi="Century Gothic" w:cs="Arial"/>
          <w:sz w:val="26"/>
          <w:szCs w:val="26"/>
        </w:rPr>
        <w:t>f</w:t>
      </w:r>
      <w:r w:rsidR="00FB5595">
        <w:rPr>
          <w:rFonts w:ascii="Century Gothic" w:hAnsi="Century Gothic" w:cs="Arial"/>
          <w:sz w:val="26"/>
          <w:szCs w:val="26"/>
        </w:rPr>
        <w:t xml:space="preserve">alt, </w:t>
      </w:r>
      <w:r w:rsidR="0054607F">
        <w:rPr>
          <w:rFonts w:ascii="Century Gothic" w:hAnsi="Century Gothic" w:cs="Arial"/>
          <w:sz w:val="26"/>
          <w:szCs w:val="26"/>
        </w:rPr>
        <w:t>neue Kollektionen, neue Marketingkonzepte und vieles mehr.</w:t>
      </w:r>
    </w:p>
    <w:p w14:paraId="02AAB784" w14:textId="77777777" w:rsidR="008B1605" w:rsidRDefault="008B1605" w:rsidP="008B1605">
      <w:pPr>
        <w:spacing w:line="360" w:lineRule="auto"/>
        <w:jc w:val="both"/>
        <w:rPr>
          <w:rFonts w:ascii="Century Gothic" w:hAnsi="Century Gothic" w:cs="Arial"/>
          <w:sz w:val="26"/>
          <w:szCs w:val="26"/>
        </w:rPr>
      </w:pPr>
    </w:p>
    <w:p w14:paraId="6A4EF275" w14:textId="77777777" w:rsidR="00791607" w:rsidRPr="005B0152" w:rsidRDefault="00791607" w:rsidP="0090255D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Cs w:val="24"/>
        </w:rPr>
      </w:pPr>
      <w:r w:rsidRPr="005B0152">
        <w:rPr>
          <w:rFonts w:ascii="Century Gothic" w:hAnsi="Century Gothic" w:cs="Arial"/>
          <w:b/>
          <w:bCs/>
          <w:szCs w:val="24"/>
        </w:rPr>
        <w:t xml:space="preserve">Ottmar Ihling, Geschäftsführer Apelt Textiles und Vorsitzender des </w:t>
      </w:r>
      <w:proofErr w:type="spellStart"/>
      <w:r w:rsidRPr="005B0152">
        <w:rPr>
          <w:rFonts w:ascii="Century Gothic" w:hAnsi="Century Gothic" w:cs="Arial"/>
          <w:b/>
          <w:bCs/>
          <w:szCs w:val="24"/>
        </w:rPr>
        <w:t>DecoTeam</w:t>
      </w:r>
      <w:r w:rsidR="00351663">
        <w:rPr>
          <w:rFonts w:ascii="Century Gothic" w:hAnsi="Century Gothic" w:cs="Arial"/>
          <w:b/>
          <w:bCs/>
          <w:szCs w:val="24"/>
        </w:rPr>
        <w:t>s</w:t>
      </w:r>
      <w:proofErr w:type="spellEnd"/>
      <w:r w:rsidRPr="005B0152">
        <w:rPr>
          <w:rFonts w:ascii="Century Gothic" w:hAnsi="Century Gothic" w:cs="Arial"/>
          <w:b/>
          <w:bCs/>
          <w:szCs w:val="24"/>
        </w:rPr>
        <w:t>:</w:t>
      </w:r>
    </w:p>
    <w:p w14:paraId="71B8527D" w14:textId="77777777" w:rsidR="00B0477C" w:rsidRDefault="00351663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Cs w:val="24"/>
        </w:rPr>
      </w:pPr>
      <w:r>
        <w:rPr>
          <w:rFonts w:ascii="Century Gothic" w:hAnsi="Century Gothic" w:cs="Arial"/>
          <w:b/>
          <w:bCs/>
          <w:i/>
          <w:iCs/>
          <w:szCs w:val="24"/>
        </w:rPr>
        <w:lastRenderedPageBreak/>
        <w:t>„Wir wollen den Messebesucher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mitnehmen in eine nachhaltige textile Welt mit viel Modernität und Wohlgefühl und ganz neuen </w:t>
      </w:r>
      <w:r w:rsidR="0083188B">
        <w:rPr>
          <w:rFonts w:ascii="Century Gothic" w:hAnsi="Century Gothic" w:cs="Arial"/>
          <w:b/>
          <w:bCs/>
          <w:i/>
          <w:iCs/>
          <w:szCs w:val="24"/>
        </w:rPr>
        <w:t>Trend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>themen, die Lust auf textile Raumgestaltung machen.</w:t>
      </w:r>
      <w:r w:rsidR="00597B7F"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r w:rsidR="0083188B">
        <w:rPr>
          <w:rFonts w:ascii="Century Gothic" w:hAnsi="Century Gothic" w:cs="Arial"/>
          <w:b/>
          <w:bCs/>
          <w:i/>
          <w:iCs/>
          <w:szCs w:val="24"/>
        </w:rPr>
        <w:t>Nachhaltige Textilien stehen im Fo</w:t>
      </w:r>
      <w:r w:rsidR="00F5407A">
        <w:rPr>
          <w:rFonts w:ascii="Century Gothic" w:hAnsi="Century Gothic" w:cs="Arial"/>
          <w:b/>
          <w:bCs/>
          <w:i/>
          <w:iCs/>
          <w:szCs w:val="24"/>
        </w:rPr>
        <w:t>kus, wobei</w:t>
      </w:r>
      <w:r>
        <w:rPr>
          <w:rFonts w:ascii="Century Gothic" w:hAnsi="Century Gothic" w:cs="Arial"/>
          <w:b/>
          <w:bCs/>
          <w:i/>
          <w:iCs/>
          <w:szCs w:val="24"/>
        </w:rPr>
        <w:t xml:space="preserve"> für uns die hochwertige 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Fertigung von textilen Einrichtungskonzepten </w:t>
      </w:r>
      <w:r w:rsidR="00791607" w:rsidRPr="005B0152">
        <w:rPr>
          <w:rFonts w:ascii="Century Gothic" w:hAnsi="Century Gothic" w:cs="Arial"/>
          <w:b/>
          <w:bCs/>
          <w:i/>
          <w:iCs/>
          <w:szCs w:val="24"/>
        </w:rPr>
        <w:t xml:space="preserve">durch den Raumausstatter vor Ort 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>schon per se nachhaltig</w:t>
      </w:r>
      <w:r w:rsidR="00F5407A">
        <w:rPr>
          <w:rFonts w:ascii="Century Gothic" w:hAnsi="Century Gothic" w:cs="Arial"/>
          <w:b/>
          <w:bCs/>
          <w:i/>
          <w:iCs/>
          <w:szCs w:val="24"/>
        </w:rPr>
        <w:t xml:space="preserve"> ist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>, da sie maßgefertigt und qualitativ hochwertig eine hohe Lebensdauer haben. Das informative Eventprogramm mit</w:t>
      </w:r>
      <w:r w:rsidR="004A0FCF">
        <w:rPr>
          <w:rFonts w:ascii="Century Gothic" w:hAnsi="Century Gothic" w:cs="Arial"/>
          <w:b/>
          <w:bCs/>
          <w:i/>
          <w:iCs/>
          <w:szCs w:val="24"/>
        </w:rPr>
        <w:t xml:space="preserve"> Impulsvorträgen</w:t>
      </w:r>
      <w:r w:rsidR="00B52CAE">
        <w:rPr>
          <w:rFonts w:ascii="Century Gothic" w:hAnsi="Century Gothic" w:cs="Arial"/>
          <w:b/>
          <w:bCs/>
          <w:i/>
          <w:iCs/>
          <w:szCs w:val="24"/>
        </w:rPr>
        <w:t>, einem inspirierendem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Workshop</w:t>
      </w:r>
      <w:r w:rsidR="00B52CAE">
        <w:rPr>
          <w:rFonts w:ascii="Century Gothic" w:hAnsi="Century Gothic" w:cs="Arial"/>
          <w:b/>
          <w:bCs/>
          <w:i/>
          <w:iCs/>
          <w:szCs w:val="24"/>
        </w:rPr>
        <w:t>-Programm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r w:rsidR="004A0FCF">
        <w:rPr>
          <w:rFonts w:ascii="Century Gothic" w:hAnsi="Century Gothic" w:cs="Arial"/>
          <w:b/>
          <w:bCs/>
          <w:i/>
          <w:iCs/>
          <w:szCs w:val="24"/>
        </w:rPr>
        <w:t>sowie</w:t>
      </w:r>
      <w:r>
        <w:rPr>
          <w:rFonts w:ascii="Century Gothic" w:hAnsi="Century Gothic" w:cs="Arial"/>
          <w:b/>
          <w:bCs/>
          <w:i/>
          <w:iCs/>
          <w:szCs w:val="24"/>
        </w:rPr>
        <w:t xml:space="preserve"> dem individualisierten 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>Video</w:t>
      </w:r>
      <w:r w:rsidR="004A0FCF">
        <w:rPr>
          <w:rFonts w:ascii="Century Gothic" w:hAnsi="Century Gothic" w:cs="Arial"/>
          <w:b/>
          <w:bCs/>
          <w:i/>
          <w:iCs/>
          <w:szCs w:val="24"/>
        </w:rPr>
        <w:t xml:space="preserve"> für Raumausstatter </w:t>
      </w:r>
      <w:r>
        <w:rPr>
          <w:rFonts w:ascii="Century Gothic" w:hAnsi="Century Gothic" w:cs="Arial"/>
          <w:b/>
          <w:bCs/>
          <w:i/>
          <w:iCs/>
          <w:szCs w:val="24"/>
        </w:rPr>
        <w:t>–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das alles ist ein unschätzbarer Mehrwert, den die Messebesucher erhalten und für sich umsetzen können. </w:t>
      </w:r>
      <w:r w:rsidR="00B52CAE">
        <w:rPr>
          <w:rFonts w:ascii="Century Gothic" w:hAnsi="Century Gothic" w:cs="Arial"/>
          <w:b/>
          <w:bCs/>
          <w:i/>
          <w:iCs/>
          <w:szCs w:val="24"/>
        </w:rPr>
        <w:t xml:space="preserve">An der </w:t>
      </w:r>
      <w:proofErr w:type="spellStart"/>
      <w:r w:rsidR="00B52CAE">
        <w:rPr>
          <w:rFonts w:ascii="Century Gothic" w:hAnsi="Century Gothic" w:cs="Arial"/>
          <w:b/>
          <w:bCs/>
          <w:i/>
          <w:iCs/>
          <w:szCs w:val="24"/>
        </w:rPr>
        <w:t>DecoTeam</w:t>
      </w:r>
      <w:proofErr w:type="spellEnd"/>
      <w:r w:rsidR="00B52CAE">
        <w:rPr>
          <w:rFonts w:ascii="Century Gothic" w:hAnsi="Century Gothic" w:cs="Arial"/>
          <w:b/>
          <w:bCs/>
          <w:i/>
          <w:iCs/>
          <w:szCs w:val="24"/>
        </w:rPr>
        <w:t xml:space="preserve"> Bar </w:t>
      </w:r>
      <w:r w:rsidR="000F31D2">
        <w:rPr>
          <w:rFonts w:ascii="Century Gothic" w:hAnsi="Century Gothic" w:cs="Arial"/>
          <w:b/>
          <w:bCs/>
          <w:i/>
          <w:iCs/>
          <w:szCs w:val="24"/>
        </w:rPr>
        <w:t>trifft sich die Branche</w:t>
      </w:r>
      <w:r w:rsidR="00B52CAE">
        <w:rPr>
          <w:rFonts w:ascii="Century Gothic" w:hAnsi="Century Gothic" w:cs="Arial"/>
          <w:b/>
          <w:bCs/>
          <w:i/>
          <w:iCs/>
          <w:szCs w:val="24"/>
        </w:rPr>
        <w:t xml:space="preserve"> bei fruchtigen Cocktails</w:t>
      </w:r>
      <w:r w:rsidR="000F31D2">
        <w:rPr>
          <w:rFonts w:ascii="Century Gothic" w:hAnsi="Century Gothic" w:cs="Arial"/>
          <w:b/>
          <w:bCs/>
          <w:i/>
          <w:iCs/>
          <w:szCs w:val="24"/>
        </w:rPr>
        <w:t xml:space="preserve"> und</w:t>
      </w:r>
      <w:r w:rsidR="00B52CAE"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r w:rsidR="000F31D2">
        <w:rPr>
          <w:rFonts w:ascii="Century Gothic" w:hAnsi="Century Gothic" w:cs="Arial"/>
          <w:b/>
          <w:bCs/>
          <w:i/>
          <w:iCs/>
          <w:szCs w:val="24"/>
        </w:rPr>
        <w:t>Kathie Monta Saxophon gibt bei der</w:t>
      </w:r>
      <w:r w:rsidR="00B52CAE"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r w:rsidR="00F5407A">
        <w:rPr>
          <w:rFonts w:ascii="Century Gothic" w:hAnsi="Century Gothic" w:cs="Arial"/>
          <w:b/>
          <w:bCs/>
          <w:i/>
          <w:iCs/>
          <w:szCs w:val="24"/>
        </w:rPr>
        <w:t>Happy</w:t>
      </w:r>
      <w:r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r w:rsidR="00F5407A">
        <w:rPr>
          <w:rFonts w:ascii="Century Gothic" w:hAnsi="Century Gothic" w:cs="Arial"/>
          <w:b/>
          <w:bCs/>
          <w:i/>
          <w:iCs/>
          <w:szCs w:val="24"/>
        </w:rPr>
        <w:t xml:space="preserve">Hour </w:t>
      </w:r>
      <w:r w:rsidR="000F31D2">
        <w:rPr>
          <w:rFonts w:ascii="Century Gothic" w:hAnsi="Century Gothic" w:cs="Arial"/>
          <w:b/>
          <w:bCs/>
          <w:i/>
          <w:iCs/>
          <w:szCs w:val="24"/>
        </w:rPr>
        <w:t>um 17 Uhr den Ton an.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r w:rsidR="000F31D2">
        <w:rPr>
          <w:rFonts w:ascii="Century Gothic" w:hAnsi="Century Gothic" w:cs="Arial"/>
          <w:b/>
          <w:bCs/>
          <w:i/>
          <w:iCs/>
          <w:szCs w:val="24"/>
        </w:rPr>
        <w:t>K</w:t>
      </w:r>
      <w:r>
        <w:rPr>
          <w:rFonts w:ascii="Century Gothic" w:hAnsi="Century Gothic" w:cs="Arial"/>
          <w:b/>
          <w:bCs/>
          <w:i/>
          <w:iCs/>
          <w:szCs w:val="24"/>
        </w:rPr>
        <w:t xml:space="preserve">ommen Sie ins </w:t>
      </w:r>
      <w:proofErr w:type="spellStart"/>
      <w:r>
        <w:rPr>
          <w:rFonts w:ascii="Century Gothic" w:hAnsi="Century Gothic" w:cs="Arial"/>
          <w:b/>
          <w:bCs/>
          <w:i/>
          <w:iCs/>
          <w:szCs w:val="24"/>
        </w:rPr>
        <w:t>DecoTeam</w:t>
      </w:r>
      <w:proofErr w:type="spellEnd"/>
      <w:r>
        <w:rPr>
          <w:rFonts w:ascii="Century Gothic" w:hAnsi="Century Gothic" w:cs="Arial"/>
          <w:b/>
          <w:bCs/>
          <w:i/>
          <w:iCs/>
          <w:szCs w:val="24"/>
        </w:rPr>
        <w:t>,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proofErr w:type="gramStart"/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>lassen  Sie</w:t>
      </w:r>
      <w:proofErr w:type="gramEnd"/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sich zum Season</w:t>
      </w:r>
      <w:r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>Opening inspirieren und begeistern Sie Ihre Kunden</w:t>
      </w:r>
      <w:r w:rsidR="004A0FCF">
        <w:rPr>
          <w:rFonts w:ascii="Century Gothic" w:hAnsi="Century Gothic" w:cs="Arial"/>
          <w:b/>
          <w:bCs/>
          <w:i/>
          <w:iCs/>
          <w:szCs w:val="24"/>
        </w:rPr>
        <w:t>!</w:t>
      </w:r>
      <w:r w:rsidR="0090255D" w:rsidRPr="005B0152">
        <w:rPr>
          <w:rFonts w:ascii="Century Gothic" w:hAnsi="Century Gothic" w:cs="Arial"/>
          <w:b/>
          <w:bCs/>
          <w:i/>
          <w:iCs/>
          <w:szCs w:val="24"/>
        </w:rPr>
        <w:t>“</w:t>
      </w:r>
      <w:r w:rsidR="00B0477C">
        <w:rPr>
          <w:rFonts w:ascii="Century Gothic" w:hAnsi="Century Gothic" w:cs="Arial"/>
          <w:b/>
          <w:bCs/>
          <w:i/>
          <w:iCs/>
          <w:szCs w:val="24"/>
        </w:rPr>
        <w:t>,</w:t>
      </w:r>
      <w:r w:rsidR="00B0477C" w:rsidRPr="005B0152">
        <w:rPr>
          <w:rFonts w:ascii="Century Gothic" w:hAnsi="Century Gothic" w:cs="Arial"/>
          <w:b/>
          <w:bCs/>
          <w:i/>
          <w:iCs/>
          <w:szCs w:val="24"/>
        </w:rPr>
        <w:t xml:space="preserve"> so Ottmar Ihling, Sprecher des </w:t>
      </w:r>
      <w:proofErr w:type="spellStart"/>
      <w:r w:rsidR="00B0477C" w:rsidRPr="005B0152">
        <w:rPr>
          <w:rFonts w:ascii="Century Gothic" w:hAnsi="Century Gothic" w:cs="Arial"/>
          <w:b/>
          <w:bCs/>
          <w:i/>
          <w:iCs/>
          <w:szCs w:val="24"/>
        </w:rPr>
        <w:t>DecoTea</w:t>
      </w:r>
      <w:r w:rsidR="00B0477C">
        <w:rPr>
          <w:rFonts w:ascii="Century Gothic" w:hAnsi="Century Gothic" w:cs="Arial"/>
          <w:b/>
          <w:bCs/>
          <w:i/>
          <w:iCs/>
          <w:szCs w:val="24"/>
        </w:rPr>
        <w:t>ms</w:t>
      </w:r>
      <w:proofErr w:type="spellEnd"/>
      <w:r w:rsidR="00B0477C" w:rsidRPr="005B0152">
        <w:rPr>
          <w:rFonts w:ascii="Century Gothic" w:hAnsi="Century Gothic" w:cs="Arial"/>
          <w:b/>
          <w:bCs/>
          <w:szCs w:val="24"/>
        </w:rPr>
        <w:t>.</w:t>
      </w:r>
      <w:r w:rsidR="0090255D" w:rsidRPr="005B0152">
        <w:rPr>
          <w:rFonts w:ascii="Century Gothic" w:hAnsi="Century Gothic" w:cs="Arial"/>
          <w:b/>
          <w:bCs/>
          <w:szCs w:val="24"/>
        </w:rPr>
        <w:t xml:space="preserve"> </w:t>
      </w:r>
    </w:p>
    <w:p w14:paraId="47416A0A" w14:textId="2E4F51DA" w:rsidR="00FA3B49" w:rsidRPr="008B1605" w:rsidRDefault="0090255D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  <w:r w:rsidRPr="005B0152">
        <w:rPr>
          <w:rFonts w:ascii="Century Gothic" w:hAnsi="Century Gothic" w:cs="Arial"/>
          <w:b/>
          <w:bCs/>
          <w:szCs w:val="24"/>
        </w:rPr>
        <w:t xml:space="preserve">Kostenlose  Eintrittskarten </w:t>
      </w:r>
      <w:r w:rsidR="005B0152">
        <w:rPr>
          <w:rFonts w:ascii="Century Gothic" w:hAnsi="Century Gothic" w:cs="Arial"/>
          <w:b/>
          <w:bCs/>
          <w:szCs w:val="24"/>
        </w:rPr>
        <w:t>können</w:t>
      </w:r>
      <w:r w:rsidRPr="005B0152">
        <w:rPr>
          <w:rFonts w:ascii="Century Gothic" w:hAnsi="Century Gothic" w:cs="Arial"/>
          <w:b/>
          <w:bCs/>
          <w:szCs w:val="24"/>
        </w:rPr>
        <w:t xml:space="preserve"> über das Insider Programm der Heimtextil </w:t>
      </w:r>
      <w:r w:rsidR="005B0152">
        <w:rPr>
          <w:rFonts w:ascii="Century Gothic" w:hAnsi="Century Gothic" w:cs="Arial"/>
          <w:b/>
          <w:bCs/>
          <w:szCs w:val="24"/>
        </w:rPr>
        <w:t>abgerufen werden</w:t>
      </w:r>
      <w:r w:rsidR="000F0D23">
        <w:rPr>
          <w:rFonts w:ascii="Century Gothic" w:hAnsi="Century Gothic" w:cs="Arial"/>
          <w:b/>
          <w:bCs/>
          <w:szCs w:val="24"/>
        </w:rPr>
        <w:t>.</w:t>
      </w:r>
    </w:p>
    <w:p w14:paraId="338DD960" w14:textId="77777777" w:rsidR="00FA3B49" w:rsidRDefault="00FA3B49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i/>
          <w:iCs/>
          <w:szCs w:val="24"/>
        </w:rPr>
      </w:pPr>
      <w:r>
        <w:rPr>
          <w:rFonts w:ascii="Century Gothic" w:hAnsi="Century Gothic" w:cs="Arial"/>
          <w:b/>
          <w:bCs/>
          <w:i/>
          <w:iCs/>
          <w:szCs w:val="24"/>
        </w:rPr>
        <w:t>Termin Reservierung für das kostenlose</w:t>
      </w:r>
      <w:r w:rsidR="00351663">
        <w:rPr>
          <w:rFonts w:ascii="Century Gothic" w:hAnsi="Century Gothic" w:cs="Arial"/>
          <w:b/>
          <w:bCs/>
          <w:i/>
          <w:iCs/>
          <w:szCs w:val="24"/>
        </w:rPr>
        <w:t xml:space="preserve"> Video „Raumausstatter</w:t>
      </w:r>
      <w:r>
        <w:rPr>
          <w:rFonts w:ascii="Century Gothic" w:hAnsi="Century Gothic" w:cs="Arial"/>
          <w:b/>
          <w:bCs/>
          <w:i/>
          <w:iCs/>
          <w:szCs w:val="24"/>
        </w:rPr>
        <w:t xml:space="preserve"> aus Leidenschaft“</w:t>
      </w:r>
      <w:r w:rsidR="004A0FCF">
        <w:rPr>
          <w:rFonts w:ascii="Century Gothic" w:hAnsi="Century Gothic" w:cs="Arial"/>
          <w:b/>
          <w:bCs/>
          <w:i/>
          <w:iCs/>
          <w:szCs w:val="24"/>
        </w:rPr>
        <w:t xml:space="preserve"> ab Dezember</w:t>
      </w:r>
      <w:r>
        <w:rPr>
          <w:rFonts w:ascii="Century Gothic" w:hAnsi="Century Gothic" w:cs="Arial"/>
          <w:b/>
          <w:bCs/>
          <w:i/>
          <w:iCs/>
          <w:szCs w:val="24"/>
        </w:rPr>
        <w:t xml:space="preserve"> unter </w:t>
      </w:r>
      <w:r w:rsidR="004A0FCF">
        <w:rPr>
          <w:rFonts w:ascii="Century Gothic" w:hAnsi="Century Gothic" w:cs="Arial"/>
          <w:b/>
          <w:bCs/>
          <w:i/>
          <w:iCs/>
          <w:szCs w:val="24"/>
        </w:rPr>
        <w:t xml:space="preserve"> </w:t>
      </w:r>
      <w:hyperlink r:id="rId8" w:history="1">
        <w:r w:rsidR="000F31D2" w:rsidRPr="001776F9">
          <w:rPr>
            <w:rStyle w:val="Hyperlink"/>
            <w:rFonts w:ascii="Century Gothic" w:hAnsi="Century Gothic" w:cs="Arial"/>
            <w:b/>
            <w:bCs/>
            <w:i/>
            <w:iCs/>
            <w:szCs w:val="24"/>
          </w:rPr>
          <w:t>www.decoteam.de</w:t>
        </w:r>
      </w:hyperlink>
    </w:p>
    <w:p w14:paraId="63D90640" w14:textId="77777777" w:rsidR="000F31D2" w:rsidRPr="008B1605" w:rsidRDefault="000F31D2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</w:p>
    <w:p w14:paraId="17D19EF1" w14:textId="77777777" w:rsidR="00C02001" w:rsidRPr="000F31D2" w:rsidRDefault="005B0152" w:rsidP="000F31D2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Cs w:val="24"/>
        </w:rPr>
      </w:pPr>
      <w:r>
        <w:rPr>
          <w:rFonts w:ascii="Century Gothic" w:hAnsi="Century Gothic" w:cs="Arial"/>
          <w:b/>
          <w:bCs/>
          <w:szCs w:val="24"/>
        </w:rPr>
        <w:t xml:space="preserve"> </w:t>
      </w:r>
      <w:proofErr w:type="spellStart"/>
      <w:r w:rsidR="005578F6">
        <w:rPr>
          <w:rFonts w:ascii="Century Gothic" w:hAnsi="Century Gothic"/>
          <w:sz w:val="20"/>
          <w:u w:val="single"/>
        </w:rPr>
        <w:t>Deco</w:t>
      </w:r>
      <w:r w:rsidR="00351663">
        <w:rPr>
          <w:rFonts w:ascii="Century Gothic" w:hAnsi="Century Gothic"/>
          <w:sz w:val="20"/>
          <w:u w:val="single"/>
        </w:rPr>
        <w:t>Team</w:t>
      </w:r>
      <w:proofErr w:type="spellEnd"/>
      <w:r w:rsidR="00351663">
        <w:rPr>
          <w:rFonts w:ascii="Century Gothic" w:hAnsi="Century Gothic"/>
          <w:sz w:val="20"/>
          <w:u w:val="single"/>
        </w:rPr>
        <w:t>-</w:t>
      </w:r>
      <w:r w:rsidR="00F34039" w:rsidRPr="009F467E">
        <w:rPr>
          <w:rFonts w:ascii="Century Gothic" w:hAnsi="Century Gothic"/>
          <w:sz w:val="20"/>
          <w:u w:val="single"/>
        </w:rPr>
        <w:t>Mitglieder:</w:t>
      </w:r>
      <w:r w:rsidR="00F34039" w:rsidRPr="009F467E">
        <w:rPr>
          <w:rFonts w:ascii="Century Gothic" w:hAnsi="Century Gothic"/>
          <w:sz w:val="20"/>
        </w:rPr>
        <w:tab/>
      </w:r>
      <w:r w:rsidR="00F34039" w:rsidRPr="009F467E">
        <w:rPr>
          <w:rFonts w:ascii="Century Gothic" w:hAnsi="Century Gothic"/>
          <w:sz w:val="20"/>
        </w:rPr>
        <w:tab/>
      </w:r>
      <w:r w:rsidR="00F34039" w:rsidRPr="009F467E">
        <w:rPr>
          <w:rFonts w:ascii="Century Gothic" w:hAnsi="Century Gothic"/>
          <w:sz w:val="20"/>
        </w:rPr>
        <w:tab/>
      </w:r>
      <w:r w:rsidR="00F34039" w:rsidRPr="009F467E">
        <w:rPr>
          <w:rFonts w:ascii="Century Gothic" w:hAnsi="Century Gothic"/>
          <w:sz w:val="20"/>
        </w:rPr>
        <w:tab/>
      </w:r>
    </w:p>
    <w:p w14:paraId="5FCB4749" w14:textId="77777777" w:rsidR="00C02001" w:rsidRDefault="00F34039" w:rsidP="00C02001">
      <w:pPr>
        <w:jc w:val="both"/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 xml:space="preserve">Apelt </w:t>
      </w:r>
    </w:p>
    <w:p w14:paraId="147A9D27" w14:textId="77777777" w:rsidR="00A300CA" w:rsidRDefault="00F34039" w:rsidP="00C02001">
      <w:pPr>
        <w:jc w:val="both"/>
        <w:rPr>
          <w:rFonts w:ascii="Century Gothic" w:hAnsi="Century Gothic"/>
          <w:sz w:val="20"/>
        </w:rPr>
      </w:pPr>
      <w:proofErr w:type="spellStart"/>
      <w:r w:rsidRPr="00F34039">
        <w:rPr>
          <w:rFonts w:ascii="Century Gothic" w:hAnsi="Century Gothic"/>
          <w:sz w:val="20"/>
        </w:rPr>
        <w:t>Bandex</w:t>
      </w:r>
      <w:proofErr w:type="spellEnd"/>
    </w:p>
    <w:p w14:paraId="3EEBAEA5" w14:textId="77777777" w:rsidR="00C02001" w:rsidRDefault="00A300CA" w:rsidP="00C02001">
      <w:pPr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Buchheister</w:t>
      </w:r>
      <w:r w:rsidR="00F34039" w:rsidRPr="00F34039">
        <w:rPr>
          <w:rFonts w:ascii="Century Gothic" w:hAnsi="Century Gothic"/>
          <w:sz w:val="20"/>
        </w:rPr>
        <w:tab/>
      </w:r>
    </w:p>
    <w:p w14:paraId="7297C2BC" w14:textId="77777777" w:rsidR="0050776B" w:rsidRDefault="00F34039" w:rsidP="00C02001">
      <w:pPr>
        <w:jc w:val="both"/>
        <w:rPr>
          <w:rFonts w:ascii="Century Gothic" w:hAnsi="Century Gothic"/>
          <w:sz w:val="20"/>
        </w:rPr>
      </w:pPr>
      <w:r w:rsidRPr="00F34039">
        <w:rPr>
          <w:rFonts w:ascii="Century Gothic" w:hAnsi="Century Gothic"/>
          <w:sz w:val="20"/>
        </w:rPr>
        <w:t>Englisch Dekor</w:t>
      </w:r>
      <w:r w:rsidRPr="00F34039">
        <w:rPr>
          <w:rFonts w:ascii="Century Gothic" w:hAnsi="Century Gothic"/>
          <w:sz w:val="20"/>
        </w:rPr>
        <w:tab/>
      </w:r>
    </w:p>
    <w:p w14:paraId="43169B7C" w14:textId="77777777" w:rsidR="00F34039" w:rsidRPr="00FB5595" w:rsidRDefault="0050776B" w:rsidP="00AC097E">
      <w:pPr>
        <w:jc w:val="both"/>
        <w:rPr>
          <w:rFonts w:ascii="Century Gothic" w:hAnsi="Century Gothic"/>
          <w:sz w:val="20"/>
        </w:rPr>
      </w:pPr>
      <w:proofErr w:type="spellStart"/>
      <w:r w:rsidRPr="00FB5595">
        <w:rPr>
          <w:rFonts w:ascii="Century Gothic" w:hAnsi="Century Gothic"/>
          <w:sz w:val="20"/>
        </w:rPr>
        <w:t>Erfal</w:t>
      </w:r>
      <w:proofErr w:type="spellEnd"/>
      <w:r w:rsidR="00F34039" w:rsidRPr="00FB5595">
        <w:rPr>
          <w:rFonts w:ascii="Century Gothic" w:hAnsi="Century Gothic"/>
          <w:sz w:val="20"/>
        </w:rPr>
        <w:tab/>
      </w:r>
      <w:r w:rsidR="00F34039" w:rsidRPr="00FB5595">
        <w:rPr>
          <w:rFonts w:ascii="Century Gothic" w:hAnsi="Century Gothic"/>
          <w:sz w:val="20"/>
        </w:rPr>
        <w:tab/>
      </w:r>
      <w:r w:rsidR="00F34039" w:rsidRPr="00FB5595">
        <w:rPr>
          <w:rFonts w:ascii="Century Gothic" w:hAnsi="Century Gothic"/>
          <w:sz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F34039" w:rsidRPr="00FB5595">
        <w:rPr>
          <w:rFonts w:ascii="Century Gothic" w:hAnsi="Century Gothic"/>
          <w:sz w:val="20"/>
        </w:rPr>
        <w:t>Höpke</w:t>
      </w:r>
      <w:proofErr w:type="spellEnd"/>
      <w:r w:rsidR="00F34039" w:rsidRPr="00FB5595">
        <w:rPr>
          <w:rFonts w:ascii="Century Gothic" w:hAnsi="Century Gothic"/>
          <w:sz w:val="20"/>
        </w:rPr>
        <w:t xml:space="preserve"> </w:t>
      </w:r>
      <w:r w:rsidR="00FB5595" w:rsidRPr="00FB5595">
        <w:rPr>
          <w:rFonts w:ascii="Century Gothic" w:hAnsi="Century Gothic"/>
          <w:sz w:val="20"/>
        </w:rPr>
        <w:t>Textiles</w:t>
      </w:r>
    </w:p>
    <w:p w14:paraId="5557C12F" w14:textId="77777777" w:rsidR="005B0152" w:rsidRPr="00FB5595" w:rsidRDefault="005B0152" w:rsidP="00C02001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>Indes</w:t>
      </w:r>
      <w:r w:rsidR="0017024D" w:rsidRPr="00FB5595">
        <w:rPr>
          <w:rFonts w:ascii="Century Gothic" w:hAnsi="Century Gothic"/>
          <w:sz w:val="20"/>
        </w:rPr>
        <w:t xml:space="preserve"> Fuggerhaus</w:t>
      </w:r>
    </w:p>
    <w:p w14:paraId="229AF973" w14:textId="77777777" w:rsidR="00F34039" w:rsidRPr="00FB5595" w:rsidRDefault="00F34039" w:rsidP="00C02001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>MHZ</w:t>
      </w:r>
    </w:p>
    <w:p w14:paraId="2E606E4B" w14:textId="77777777" w:rsidR="0017024D" w:rsidRPr="00FB5595" w:rsidRDefault="0017024D" w:rsidP="00C02001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 xml:space="preserve">Paulig </w:t>
      </w:r>
      <w:r w:rsidR="00351663" w:rsidRPr="00FB5595">
        <w:rPr>
          <w:rFonts w:ascii="Century Gothic" w:hAnsi="Century Gothic"/>
          <w:sz w:val="20"/>
        </w:rPr>
        <w:t xml:space="preserve"> </w:t>
      </w:r>
    </w:p>
    <w:p w14:paraId="447411F5" w14:textId="77777777" w:rsidR="000F31D2" w:rsidRDefault="00F34039" w:rsidP="00C02001">
      <w:pPr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 xml:space="preserve">Unland  </w:t>
      </w:r>
    </w:p>
    <w:p w14:paraId="33E1AE42" w14:textId="77777777" w:rsidR="000F31D2" w:rsidRDefault="000F31D2" w:rsidP="00C02001">
      <w:pPr>
        <w:rPr>
          <w:rFonts w:ascii="Century Gothic" w:hAnsi="Century Gothic"/>
          <w:sz w:val="20"/>
        </w:rPr>
      </w:pPr>
    </w:p>
    <w:p w14:paraId="73E6F40A" w14:textId="77777777" w:rsidR="000F31D2" w:rsidRDefault="000F31D2" w:rsidP="00C02001">
      <w:pPr>
        <w:rPr>
          <w:rFonts w:ascii="Century Gothic" w:hAnsi="Century Gothic"/>
          <w:sz w:val="20"/>
        </w:rPr>
      </w:pPr>
    </w:p>
    <w:p w14:paraId="7E2D0A35" w14:textId="77777777" w:rsidR="000F31D2" w:rsidRDefault="000F31D2" w:rsidP="00C02001">
      <w:pPr>
        <w:rPr>
          <w:rFonts w:ascii="Century Gothic" w:hAnsi="Century Gothic"/>
          <w:sz w:val="20"/>
        </w:rPr>
      </w:pPr>
    </w:p>
    <w:p w14:paraId="20ED86B8" w14:textId="77777777" w:rsidR="000F31D2" w:rsidRDefault="000F31D2" w:rsidP="00C02001">
      <w:pPr>
        <w:rPr>
          <w:rFonts w:ascii="Century Gothic" w:hAnsi="Century Gothic"/>
          <w:sz w:val="20"/>
        </w:rPr>
      </w:pPr>
    </w:p>
    <w:p w14:paraId="5356173C" w14:textId="77777777" w:rsidR="00F34039" w:rsidRPr="0017024D" w:rsidRDefault="00F34039" w:rsidP="00C02001">
      <w:pPr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546C19"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 xml:space="preserve">                                                </w:t>
      </w:r>
    </w:p>
    <w:p w14:paraId="28C64332" w14:textId="77777777" w:rsidR="00F34039" w:rsidRDefault="00F34039" w:rsidP="00C02001">
      <w:pPr>
        <w:rPr>
          <w:rFonts w:ascii="Century Gothic" w:hAnsi="Century Gothic"/>
          <w:sz w:val="16"/>
          <w:szCs w:val="16"/>
        </w:rPr>
      </w:pPr>
    </w:p>
    <w:p w14:paraId="590CAC4E" w14:textId="77777777" w:rsidR="00F34039" w:rsidRDefault="00351663" w:rsidP="00C02001">
      <w:pPr>
        <w:rPr>
          <w:rFonts w:ascii="Century Gothic" w:hAnsi="Century Gothic"/>
          <w:sz w:val="20"/>
          <w:u w:val="single"/>
        </w:rPr>
      </w:pPr>
      <w:proofErr w:type="spellStart"/>
      <w:r>
        <w:rPr>
          <w:rFonts w:ascii="Century Gothic" w:hAnsi="Century Gothic"/>
          <w:sz w:val="20"/>
          <w:u w:val="single"/>
        </w:rPr>
        <w:t>DecoTeam</w:t>
      </w:r>
      <w:proofErr w:type="spellEnd"/>
      <w:r>
        <w:rPr>
          <w:rFonts w:ascii="Century Gothic" w:hAnsi="Century Gothic"/>
          <w:sz w:val="20"/>
          <w:u w:val="single"/>
        </w:rPr>
        <w:t>-</w:t>
      </w:r>
      <w:r w:rsidR="00F34039" w:rsidRPr="009654EF">
        <w:rPr>
          <w:rFonts w:ascii="Century Gothic" w:hAnsi="Century Gothic"/>
          <w:sz w:val="20"/>
          <w:u w:val="single"/>
        </w:rPr>
        <w:t>Partner:</w:t>
      </w:r>
    </w:p>
    <w:p w14:paraId="563B0FB1" w14:textId="77777777" w:rsidR="00F34039" w:rsidRPr="0017024D" w:rsidRDefault="00F34039" w:rsidP="00C02001">
      <w:pPr>
        <w:rPr>
          <w:rFonts w:ascii="Century Gothic" w:hAnsi="Century Gothic"/>
          <w:sz w:val="20"/>
          <w:u w:val="single"/>
          <w:lang w:val="en-US"/>
        </w:rPr>
      </w:pPr>
      <w:proofErr w:type="spellStart"/>
      <w:r w:rsidRPr="00F34039">
        <w:rPr>
          <w:rFonts w:ascii="Century Gothic" w:hAnsi="Century Gothic"/>
          <w:sz w:val="20"/>
          <w:lang w:val="en-US"/>
        </w:rPr>
        <w:t>Heimtexti</w:t>
      </w:r>
      <w:r w:rsidRPr="00F34039">
        <w:rPr>
          <w:rFonts w:ascii="Century Gothic" w:hAnsi="Century Gothic"/>
          <w:sz w:val="20"/>
          <w:u w:val="single"/>
          <w:lang w:val="en-US"/>
        </w:rPr>
        <w:t>l</w:t>
      </w:r>
      <w:proofErr w:type="spellEnd"/>
    </w:p>
    <w:p w14:paraId="32D5CD99" w14:textId="77777777" w:rsidR="00F34039" w:rsidRDefault="00F34039" w:rsidP="00C02001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MZE/2HK</w:t>
      </w:r>
    </w:p>
    <w:p w14:paraId="4F3D2752" w14:textId="77777777" w:rsidR="00F34039" w:rsidRDefault="00F34039" w:rsidP="00C02001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RZ </w:t>
      </w:r>
      <w:r w:rsidR="00351663">
        <w:rPr>
          <w:rFonts w:ascii="Century Gothic" w:hAnsi="Century Gothic"/>
          <w:sz w:val="20"/>
          <w:lang w:val="en-US"/>
        </w:rPr>
        <w:t xml:space="preserve">– </w:t>
      </w:r>
      <w:r>
        <w:rPr>
          <w:rFonts w:ascii="Century Gothic" w:hAnsi="Century Gothic"/>
          <w:sz w:val="20"/>
          <w:lang w:val="en-US"/>
        </w:rPr>
        <w:t xml:space="preserve">Trends Interior </w:t>
      </w:r>
      <w:r w:rsidRPr="009654EF">
        <w:rPr>
          <w:rFonts w:ascii="Century Gothic" w:hAnsi="Century Gothic"/>
          <w:sz w:val="20"/>
          <w:lang w:val="en-US"/>
        </w:rPr>
        <w:t>Design</w:t>
      </w:r>
    </w:p>
    <w:p w14:paraId="781A4C3A" w14:textId="77777777" w:rsidR="0017024D" w:rsidRPr="009654EF" w:rsidRDefault="0017024D" w:rsidP="00C02001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ZVR</w:t>
      </w:r>
    </w:p>
    <w:p w14:paraId="23EB4C4D" w14:textId="77777777" w:rsidR="00F34039" w:rsidRDefault="00F34039" w:rsidP="000055AB">
      <w:pPr>
        <w:spacing w:line="360" w:lineRule="auto"/>
        <w:jc w:val="both"/>
        <w:rPr>
          <w:rFonts w:ascii="Century Gothic" w:hAnsi="Century Gothic"/>
          <w:sz w:val="16"/>
          <w:szCs w:val="16"/>
          <w:u w:val="single"/>
          <w:lang w:val="en-US"/>
        </w:rPr>
      </w:pPr>
    </w:p>
    <w:p w14:paraId="14DAE9F0" w14:textId="77777777" w:rsidR="00F34039" w:rsidRDefault="00F34039" w:rsidP="000055AB">
      <w:pPr>
        <w:spacing w:line="360" w:lineRule="auto"/>
        <w:jc w:val="both"/>
        <w:rPr>
          <w:rFonts w:ascii="Century Gothic" w:hAnsi="Century Gothic"/>
          <w:sz w:val="16"/>
          <w:szCs w:val="16"/>
          <w:u w:val="single"/>
          <w:lang w:val="en-US"/>
        </w:rPr>
      </w:pPr>
    </w:p>
    <w:p w14:paraId="2D4D4600" w14:textId="77777777" w:rsidR="00D666B0" w:rsidRDefault="00A85232" w:rsidP="00843409">
      <w:pPr>
        <w:rPr>
          <w:rFonts w:ascii="Century Gothic" w:hAnsi="Century Gothic"/>
          <w:b/>
          <w:sz w:val="18"/>
          <w:szCs w:val="18"/>
        </w:rPr>
      </w:pPr>
      <w:r w:rsidRPr="00D666B0">
        <w:rPr>
          <w:rFonts w:ascii="Century Gothic" w:hAnsi="Century Gothic"/>
          <w:b/>
          <w:sz w:val="18"/>
          <w:szCs w:val="18"/>
        </w:rPr>
        <w:t>Ansprechpartner für die Presse:</w:t>
      </w:r>
      <w:r w:rsidR="00D666B0">
        <w:rPr>
          <w:rFonts w:ascii="Century Gothic" w:hAnsi="Century Gothic"/>
          <w:b/>
          <w:sz w:val="18"/>
          <w:szCs w:val="18"/>
        </w:rPr>
        <w:t xml:space="preserve"> </w:t>
      </w:r>
      <w:r w:rsidRPr="00D666B0">
        <w:rPr>
          <w:rFonts w:ascii="Century Gothic" w:hAnsi="Century Gothic"/>
          <w:b/>
          <w:sz w:val="18"/>
          <w:szCs w:val="18"/>
        </w:rPr>
        <w:t xml:space="preserve">BS Werbung PR, Im </w:t>
      </w:r>
      <w:proofErr w:type="spellStart"/>
      <w:r w:rsidRPr="00D666B0">
        <w:rPr>
          <w:rFonts w:ascii="Century Gothic" w:hAnsi="Century Gothic"/>
          <w:b/>
          <w:sz w:val="18"/>
          <w:szCs w:val="18"/>
        </w:rPr>
        <w:t>Küppersfeld</w:t>
      </w:r>
      <w:proofErr w:type="spellEnd"/>
      <w:r w:rsidRPr="00D666B0">
        <w:rPr>
          <w:rFonts w:ascii="Century Gothic" w:hAnsi="Century Gothic"/>
          <w:b/>
          <w:sz w:val="18"/>
          <w:szCs w:val="18"/>
        </w:rPr>
        <w:t xml:space="preserve"> 2, 40667 Meerbusch</w:t>
      </w:r>
    </w:p>
    <w:p w14:paraId="08832F1E" w14:textId="77777777" w:rsidR="00A85232" w:rsidRPr="00D666B0" w:rsidRDefault="00A85232" w:rsidP="00843409">
      <w:pPr>
        <w:rPr>
          <w:rFonts w:ascii="Century Gothic" w:hAnsi="Century Gothic"/>
          <w:b/>
          <w:sz w:val="18"/>
          <w:szCs w:val="18"/>
          <w:lang w:val="en-US"/>
        </w:rPr>
      </w:pP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Tel: </w:t>
      </w:r>
      <w:r w:rsidR="00D666B0">
        <w:rPr>
          <w:rFonts w:ascii="Century Gothic" w:hAnsi="Century Gothic"/>
          <w:b/>
          <w:sz w:val="18"/>
          <w:szCs w:val="18"/>
          <w:lang w:val="en-US"/>
        </w:rPr>
        <w:t xml:space="preserve">02132 </w:t>
      </w:r>
      <w:proofErr w:type="gramStart"/>
      <w:r w:rsidR="00D666B0">
        <w:rPr>
          <w:rFonts w:ascii="Century Gothic" w:hAnsi="Century Gothic"/>
          <w:b/>
          <w:sz w:val="18"/>
          <w:szCs w:val="18"/>
          <w:lang w:val="en-US"/>
        </w:rPr>
        <w:t xml:space="preserve">80654 </w:t>
      </w: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 Mail</w:t>
      </w:r>
      <w:proofErr w:type="gramEnd"/>
      <w:r w:rsidR="00D666B0" w:rsidRPr="00D666B0">
        <w:rPr>
          <w:rFonts w:ascii="Century Gothic" w:hAnsi="Century Gothic"/>
          <w:b/>
          <w:sz w:val="18"/>
          <w:szCs w:val="18"/>
          <w:lang w:val="en-US"/>
        </w:rPr>
        <w:t xml:space="preserve">: </w:t>
      </w:r>
      <w:r w:rsidR="0017024D">
        <w:rPr>
          <w:rFonts w:ascii="Century Gothic" w:hAnsi="Century Gothic"/>
          <w:b/>
          <w:sz w:val="18"/>
          <w:szCs w:val="18"/>
          <w:lang w:val="en-US"/>
        </w:rPr>
        <w:t>b.schlenker@</w:t>
      </w:r>
      <w:r w:rsidRPr="00D666B0">
        <w:rPr>
          <w:rFonts w:ascii="Century Gothic" w:hAnsi="Century Gothic"/>
          <w:b/>
          <w:sz w:val="18"/>
          <w:szCs w:val="18"/>
          <w:lang w:val="en-US"/>
        </w:rPr>
        <w:t>bswerbungpr</w:t>
      </w:r>
      <w:r w:rsidR="0017024D">
        <w:rPr>
          <w:rFonts w:ascii="Century Gothic" w:hAnsi="Century Gothic"/>
          <w:b/>
          <w:sz w:val="18"/>
          <w:szCs w:val="18"/>
          <w:lang w:val="en-US"/>
        </w:rPr>
        <w:t>.de</w:t>
      </w:r>
    </w:p>
    <w:sectPr w:rsidR="00A85232" w:rsidRPr="00D666B0" w:rsidSect="007F7DD2">
      <w:headerReference w:type="default" r:id="rId9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7953" w14:textId="77777777" w:rsidR="001B3F59" w:rsidRDefault="001B3F59" w:rsidP="001B3D08">
      <w:r>
        <w:separator/>
      </w:r>
    </w:p>
  </w:endnote>
  <w:endnote w:type="continuationSeparator" w:id="0">
    <w:p w14:paraId="2D8E0AB8" w14:textId="77777777" w:rsidR="001B3F59" w:rsidRDefault="001B3F59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8F24E" w14:textId="77777777" w:rsidR="001B3F59" w:rsidRDefault="001B3F59" w:rsidP="001B3D08">
      <w:r>
        <w:separator/>
      </w:r>
    </w:p>
  </w:footnote>
  <w:footnote w:type="continuationSeparator" w:id="0">
    <w:p w14:paraId="342C4F53" w14:textId="77777777" w:rsidR="001B3F59" w:rsidRDefault="001B3F59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7BC5" w14:textId="17B6A234" w:rsidR="00D46A5A" w:rsidRDefault="00D46A5A">
    <w:pPr>
      <w:pStyle w:val="Kopfzeile"/>
    </w:pPr>
    <w:r>
      <w:t xml:space="preserve">                    </w:t>
    </w:r>
    <w:r w:rsidR="003F6046">
      <w:rPr>
        <w:noProof/>
      </w:rPr>
      <w:drawing>
        <wp:inline distT="0" distB="0" distL="0" distR="0" wp14:anchorId="221D3F99" wp14:editId="3EC14667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0B0C3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9382174">
    <w:abstractNumId w:val="10"/>
  </w:num>
  <w:num w:numId="2" w16cid:durableId="1521042419">
    <w:abstractNumId w:val="8"/>
  </w:num>
  <w:num w:numId="3" w16cid:durableId="2093162847">
    <w:abstractNumId w:val="7"/>
  </w:num>
  <w:num w:numId="4" w16cid:durableId="2047833846">
    <w:abstractNumId w:val="6"/>
  </w:num>
  <w:num w:numId="5" w16cid:durableId="224997497">
    <w:abstractNumId w:val="5"/>
  </w:num>
  <w:num w:numId="6" w16cid:durableId="1462260717">
    <w:abstractNumId w:val="9"/>
  </w:num>
  <w:num w:numId="7" w16cid:durableId="2038002165">
    <w:abstractNumId w:val="4"/>
  </w:num>
  <w:num w:numId="8" w16cid:durableId="256985925">
    <w:abstractNumId w:val="3"/>
  </w:num>
  <w:num w:numId="9" w16cid:durableId="1326321207">
    <w:abstractNumId w:val="2"/>
  </w:num>
  <w:num w:numId="10" w16cid:durableId="327709030">
    <w:abstractNumId w:val="1"/>
  </w:num>
  <w:num w:numId="11" w16cid:durableId="496844680">
    <w:abstractNumId w:val="11"/>
  </w:num>
  <w:num w:numId="12" w16cid:durableId="308561477">
    <w:abstractNumId w:val="16"/>
  </w:num>
  <w:num w:numId="13" w16cid:durableId="2143570162">
    <w:abstractNumId w:val="12"/>
  </w:num>
  <w:num w:numId="14" w16cid:durableId="1087339810">
    <w:abstractNumId w:val="15"/>
  </w:num>
  <w:num w:numId="15" w16cid:durableId="1296763888">
    <w:abstractNumId w:val="21"/>
  </w:num>
  <w:num w:numId="16" w16cid:durableId="718744318">
    <w:abstractNumId w:val="14"/>
  </w:num>
  <w:num w:numId="17" w16cid:durableId="222178431">
    <w:abstractNumId w:val="18"/>
  </w:num>
  <w:num w:numId="18" w16cid:durableId="1169172019">
    <w:abstractNumId w:val="20"/>
  </w:num>
  <w:num w:numId="19" w16cid:durableId="806163985">
    <w:abstractNumId w:val="19"/>
  </w:num>
  <w:num w:numId="20" w16cid:durableId="776562574">
    <w:abstractNumId w:val="17"/>
  </w:num>
  <w:num w:numId="21" w16cid:durableId="246307733">
    <w:abstractNumId w:val="13"/>
  </w:num>
  <w:num w:numId="22" w16cid:durableId="7034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082E"/>
    <w:rsid w:val="000055AB"/>
    <w:rsid w:val="00012BC7"/>
    <w:rsid w:val="00021CCC"/>
    <w:rsid w:val="0003018A"/>
    <w:rsid w:val="00033E2D"/>
    <w:rsid w:val="00040D97"/>
    <w:rsid w:val="00041391"/>
    <w:rsid w:val="00056B5B"/>
    <w:rsid w:val="00064FDD"/>
    <w:rsid w:val="00071B1D"/>
    <w:rsid w:val="00071DCD"/>
    <w:rsid w:val="00073CF3"/>
    <w:rsid w:val="0007606F"/>
    <w:rsid w:val="00076FA1"/>
    <w:rsid w:val="00087942"/>
    <w:rsid w:val="000900FE"/>
    <w:rsid w:val="00097F1C"/>
    <w:rsid w:val="000A717C"/>
    <w:rsid w:val="000B36DD"/>
    <w:rsid w:val="000B73CD"/>
    <w:rsid w:val="000C3174"/>
    <w:rsid w:val="000C3AB4"/>
    <w:rsid w:val="000C59D6"/>
    <w:rsid w:val="000D29C0"/>
    <w:rsid w:val="000D6932"/>
    <w:rsid w:val="000D695D"/>
    <w:rsid w:val="000E7D6B"/>
    <w:rsid w:val="000F0D23"/>
    <w:rsid w:val="000F31D2"/>
    <w:rsid w:val="00100D44"/>
    <w:rsid w:val="00100F1F"/>
    <w:rsid w:val="0010544D"/>
    <w:rsid w:val="00106E5A"/>
    <w:rsid w:val="001133E3"/>
    <w:rsid w:val="001161DB"/>
    <w:rsid w:val="00121213"/>
    <w:rsid w:val="0012688D"/>
    <w:rsid w:val="0013711D"/>
    <w:rsid w:val="00141018"/>
    <w:rsid w:val="00143B87"/>
    <w:rsid w:val="001516AA"/>
    <w:rsid w:val="00153E3F"/>
    <w:rsid w:val="00154228"/>
    <w:rsid w:val="001624AF"/>
    <w:rsid w:val="00164BCA"/>
    <w:rsid w:val="0017024D"/>
    <w:rsid w:val="001718D3"/>
    <w:rsid w:val="00171FB9"/>
    <w:rsid w:val="00173EEA"/>
    <w:rsid w:val="001761E8"/>
    <w:rsid w:val="001812F7"/>
    <w:rsid w:val="0018554A"/>
    <w:rsid w:val="001917BC"/>
    <w:rsid w:val="001953BA"/>
    <w:rsid w:val="001A0510"/>
    <w:rsid w:val="001A1502"/>
    <w:rsid w:val="001A23DA"/>
    <w:rsid w:val="001A3AC0"/>
    <w:rsid w:val="001B3D08"/>
    <w:rsid w:val="001B3F59"/>
    <w:rsid w:val="001C67CF"/>
    <w:rsid w:val="001C7B1F"/>
    <w:rsid w:val="001D59B2"/>
    <w:rsid w:val="001E14E9"/>
    <w:rsid w:val="001F3727"/>
    <w:rsid w:val="001F6380"/>
    <w:rsid w:val="002003D5"/>
    <w:rsid w:val="00202807"/>
    <w:rsid w:val="00216523"/>
    <w:rsid w:val="0023692A"/>
    <w:rsid w:val="00242108"/>
    <w:rsid w:val="0025390D"/>
    <w:rsid w:val="00254616"/>
    <w:rsid w:val="00283C4C"/>
    <w:rsid w:val="002A246F"/>
    <w:rsid w:val="002A5A2B"/>
    <w:rsid w:val="002B444D"/>
    <w:rsid w:val="002C3932"/>
    <w:rsid w:val="002D53FA"/>
    <w:rsid w:val="002E02F8"/>
    <w:rsid w:val="002E0C3B"/>
    <w:rsid w:val="002E177D"/>
    <w:rsid w:val="002E6C26"/>
    <w:rsid w:val="002E7FD8"/>
    <w:rsid w:val="002F445A"/>
    <w:rsid w:val="002F6AC0"/>
    <w:rsid w:val="003048DC"/>
    <w:rsid w:val="00304B19"/>
    <w:rsid w:val="0031277C"/>
    <w:rsid w:val="00316EF5"/>
    <w:rsid w:val="00317D47"/>
    <w:rsid w:val="00327D22"/>
    <w:rsid w:val="00330C4F"/>
    <w:rsid w:val="003366CC"/>
    <w:rsid w:val="00342379"/>
    <w:rsid w:val="00351663"/>
    <w:rsid w:val="003539C2"/>
    <w:rsid w:val="00355FD5"/>
    <w:rsid w:val="00356ECB"/>
    <w:rsid w:val="0036092B"/>
    <w:rsid w:val="00363D99"/>
    <w:rsid w:val="003650B3"/>
    <w:rsid w:val="00373C20"/>
    <w:rsid w:val="00380417"/>
    <w:rsid w:val="00383091"/>
    <w:rsid w:val="00387974"/>
    <w:rsid w:val="00387DF6"/>
    <w:rsid w:val="00396126"/>
    <w:rsid w:val="003A131D"/>
    <w:rsid w:val="003A3659"/>
    <w:rsid w:val="003A62D1"/>
    <w:rsid w:val="003B0D06"/>
    <w:rsid w:val="003C1B72"/>
    <w:rsid w:val="003D46ED"/>
    <w:rsid w:val="003F2A41"/>
    <w:rsid w:val="003F6046"/>
    <w:rsid w:val="003F67D0"/>
    <w:rsid w:val="004000DA"/>
    <w:rsid w:val="00400709"/>
    <w:rsid w:val="0040260D"/>
    <w:rsid w:val="00420ABB"/>
    <w:rsid w:val="00427D21"/>
    <w:rsid w:val="0043002A"/>
    <w:rsid w:val="00430577"/>
    <w:rsid w:val="00433C90"/>
    <w:rsid w:val="00436FC2"/>
    <w:rsid w:val="004422D7"/>
    <w:rsid w:val="00442E62"/>
    <w:rsid w:val="00443B87"/>
    <w:rsid w:val="00451FBD"/>
    <w:rsid w:val="004525F6"/>
    <w:rsid w:val="00456574"/>
    <w:rsid w:val="004636A3"/>
    <w:rsid w:val="00474D13"/>
    <w:rsid w:val="00481728"/>
    <w:rsid w:val="00482716"/>
    <w:rsid w:val="00486CCA"/>
    <w:rsid w:val="004873CB"/>
    <w:rsid w:val="004A0FCF"/>
    <w:rsid w:val="004A2398"/>
    <w:rsid w:val="004A2851"/>
    <w:rsid w:val="004A380D"/>
    <w:rsid w:val="004A79A5"/>
    <w:rsid w:val="004B08B7"/>
    <w:rsid w:val="004B1BB8"/>
    <w:rsid w:val="004B5709"/>
    <w:rsid w:val="004C28A9"/>
    <w:rsid w:val="004C33A1"/>
    <w:rsid w:val="004C5155"/>
    <w:rsid w:val="004D4EDB"/>
    <w:rsid w:val="004D71E4"/>
    <w:rsid w:val="004E41AA"/>
    <w:rsid w:val="004E6AA4"/>
    <w:rsid w:val="004F0B6F"/>
    <w:rsid w:val="004F585E"/>
    <w:rsid w:val="004F6815"/>
    <w:rsid w:val="0050776B"/>
    <w:rsid w:val="00514D9F"/>
    <w:rsid w:val="00517440"/>
    <w:rsid w:val="00517629"/>
    <w:rsid w:val="00544270"/>
    <w:rsid w:val="0054607F"/>
    <w:rsid w:val="00554E17"/>
    <w:rsid w:val="005575FF"/>
    <w:rsid w:val="005578F6"/>
    <w:rsid w:val="00575575"/>
    <w:rsid w:val="00576164"/>
    <w:rsid w:val="005772E2"/>
    <w:rsid w:val="00581832"/>
    <w:rsid w:val="005917B0"/>
    <w:rsid w:val="00591CFF"/>
    <w:rsid w:val="00596A01"/>
    <w:rsid w:val="00597B7F"/>
    <w:rsid w:val="005A0B6D"/>
    <w:rsid w:val="005A1894"/>
    <w:rsid w:val="005A3BE4"/>
    <w:rsid w:val="005B0152"/>
    <w:rsid w:val="005C0250"/>
    <w:rsid w:val="005C4484"/>
    <w:rsid w:val="005E45F1"/>
    <w:rsid w:val="005E6925"/>
    <w:rsid w:val="005F010F"/>
    <w:rsid w:val="005F1555"/>
    <w:rsid w:val="005F243C"/>
    <w:rsid w:val="00605098"/>
    <w:rsid w:val="00617C12"/>
    <w:rsid w:val="00617DC6"/>
    <w:rsid w:val="00623F81"/>
    <w:rsid w:val="00624965"/>
    <w:rsid w:val="00633C3B"/>
    <w:rsid w:val="00640C0C"/>
    <w:rsid w:val="0064283C"/>
    <w:rsid w:val="0064691A"/>
    <w:rsid w:val="00654523"/>
    <w:rsid w:val="00665054"/>
    <w:rsid w:val="006662E4"/>
    <w:rsid w:val="00670BE7"/>
    <w:rsid w:val="00670D16"/>
    <w:rsid w:val="00671028"/>
    <w:rsid w:val="00685590"/>
    <w:rsid w:val="00690EF2"/>
    <w:rsid w:val="00692B92"/>
    <w:rsid w:val="006A1485"/>
    <w:rsid w:val="006A217C"/>
    <w:rsid w:val="006A24F3"/>
    <w:rsid w:val="006B4EA1"/>
    <w:rsid w:val="006B7C22"/>
    <w:rsid w:val="006D5293"/>
    <w:rsid w:val="00707806"/>
    <w:rsid w:val="00710550"/>
    <w:rsid w:val="007109B3"/>
    <w:rsid w:val="007172C8"/>
    <w:rsid w:val="00723CD8"/>
    <w:rsid w:val="0073260A"/>
    <w:rsid w:val="007353A8"/>
    <w:rsid w:val="0073576E"/>
    <w:rsid w:val="00740A77"/>
    <w:rsid w:val="007417C3"/>
    <w:rsid w:val="0076010B"/>
    <w:rsid w:val="00763045"/>
    <w:rsid w:val="00765200"/>
    <w:rsid w:val="007665C5"/>
    <w:rsid w:val="0077711F"/>
    <w:rsid w:val="0078434A"/>
    <w:rsid w:val="00791607"/>
    <w:rsid w:val="00792079"/>
    <w:rsid w:val="007940FB"/>
    <w:rsid w:val="00797145"/>
    <w:rsid w:val="007A7139"/>
    <w:rsid w:val="007C4EA6"/>
    <w:rsid w:val="007C680E"/>
    <w:rsid w:val="007D0042"/>
    <w:rsid w:val="007D37FA"/>
    <w:rsid w:val="007D4AD3"/>
    <w:rsid w:val="007D646C"/>
    <w:rsid w:val="007E3855"/>
    <w:rsid w:val="007E3885"/>
    <w:rsid w:val="007F0CBB"/>
    <w:rsid w:val="007F0DC8"/>
    <w:rsid w:val="007F4E77"/>
    <w:rsid w:val="007F5191"/>
    <w:rsid w:val="007F6DF2"/>
    <w:rsid w:val="007F7B94"/>
    <w:rsid w:val="007F7DD2"/>
    <w:rsid w:val="0083188B"/>
    <w:rsid w:val="00835841"/>
    <w:rsid w:val="00843409"/>
    <w:rsid w:val="00851633"/>
    <w:rsid w:val="00854BD4"/>
    <w:rsid w:val="00855EDF"/>
    <w:rsid w:val="00880607"/>
    <w:rsid w:val="00881ACA"/>
    <w:rsid w:val="008821C9"/>
    <w:rsid w:val="0088237A"/>
    <w:rsid w:val="0088599F"/>
    <w:rsid w:val="008876F1"/>
    <w:rsid w:val="008879F7"/>
    <w:rsid w:val="00890E7B"/>
    <w:rsid w:val="0089647C"/>
    <w:rsid w:val="008A3C5E"/>
    <w:rsid w:val="008A4040"/>
    <w:rsid w:val="008B1605"/>
    <w:rsid w:val="008B39DA"/>
    <w:rsid w:val="008C6B57"/>
    <w:rsid w:val="008E32F1"/>
    <w:rsid w:val="008F4748"/>
    <w:rsid w:val="00901C72"/>
    <w:rsid w:val="00901DD6"/>
    <w:rsid w:val="0090255D"/>
    <w:rsid w:val="009027B5"/>
    <w:rsid w:val="009071CF"/>
    <w:rsid w:val="00916B93"/>
    <w:rsid w:val="00917415"/>
    <w:rsid w:val="00921B50"/>
    <w:rsid w:val="0092341B"/>
    <w:rsid w:val="00923988"/>
    <w:rsid w:val="00924BE7"/>
    <w:rsid w:val="00926864"/>
    <w:rsid w:val="009269CD"/>
    <w:rsid w:val="00931072"/>
    <w:rsid w:val="00932293"/>
    <w:rsid w:val="00937347"/>
    <w:rsid w:val="00937509"/>
    <w:rsid w:val="009424E3"/>
    <w:rsid w:val="00944B69"/>
    <w:rsid w:val="0094710C"/>
    <w:rsid w:val="009640A4"/>
    <w:rsid w:val="00971CAF"/>
    <w:rsid w:val="00972F56"/>
    <w:rsid w:val="00974CB2"/>
    <w:rsid w:val="0098346F"/>
    <w:rsid w:val="00987FA0"/>
    <w:rsid w:val="009A043B"/>
    <w:rsid w:val="009A09D0"/>
    <w:rsid w:val="009A1436"/>
    <w:rsid w:val="009A3076"/>
    <w:rsid w:val="009A41B2"/>
    <w:rsid w:val="009A6B84"/>
    <w:rsid w:val="009A7781"/>
    <w:rsid w:val="009B0297"/>
    <w:rsid w:val="009B058C"/>
    <w:rsid w:val="009B4412"/>
    <w:rsid w:val="009C567A"/>
    <w:rsid w:val="009C65AE"/>
    <w:rsid w:val="009D606F"/>
    <w:rsid w:val="009E3EF5"/>
    <w:rsid w:val="009F12E6"/>
    <w:rsid w:val="009F432B"/>
    <w:rsid w:val="009F4B82"/>
    <w:rsid w:val="00A076A5"/>
    <w:rsid w:val="00A11915"/>
    <w:rsid w:val="00A157D1"/>
    <w:rsid w:val="00A27707"/>
    <w:rsid w:val="00A300CA"/>
    <w:rsid w:val="00A30346"/>
    <w:rsid w:val="00A3042C"/>
    <w:rsid w:val="00A454D4"/>
    <w:rsid w:val="00A522DA"/>
    <w:rsid w:val="00A53FD7"/>
    <w:rsid w:val="00A561F0"/>
    <w:rsid w:val="00A71D73"/>
    <w:rsid w:val="00A72A98"/>
    <w:rsid w:val="00A748FD"/>
    <w:rsid w:val="00A75C84"/>
    <w:rsid w:val="00A77CD4"/>
    <w:rsid w:val="00A816BE"/>
    <w:rsid w:val="00A85232"/>
    <w:rsid w:val="00A85B50"/>
    <w:rsid w:val="00A919DD"/>
    <w:rsid w:val="00AA0CBA"/>
    <w:rsid w:val="00AA7FFC"/>
    <w:rsid w:val="00AC097E"/>
    <w:rsid w:val="00AC6141"/>
    <w:rsid w:val="00AC6509"/>
    <w:rsid w:val="00AC6DC8"/>
    <w:rsid w:val="00AC7C16"/>
    <w:rsid w:val="00AD68B7"/>
    <w:rsid w:val="00AD7B72"/>
    <w:rsid w:val="00AE23E1"/>
    <w:rsid w:val="00AE65B5"/>
    <w:rsid w:val="00AE6ECB"/>
    <w:rsid w:val="00AE7A93"/>
    <w:rsid w:val="00AF328A"/>
    <w:rsid w:val="00AF3E2E"/>
    <w:rsid w:val="00AF426F"/>
    <w:rsid w:val="00AF42AD"/>
    <w:rsid w:val="00AF7E81"/>
    <w:rsid w:val="00B0477C"/>
    <w:rsid w:val="00B2141C"/>
    <w:rsid w:val="00B21681"/>
    <w:rsid w:val="00B22026"/>
    <w:rsid w:val="00B271F8"/>
    <w:rsid w:val="00B36217"/>
    <w:rsid w:val="00B37E71"/>
    <w:rsid w:val="00B45AF5"/>
    <w:rsid w:val="00B52CAE"/>
    <w:rsid w:val="00B53D28"/>
    <w:rsid w:val="00B56219"/>
    <w:rsid w:val="00B60227"/>
    <w:rsid w:val="00B61311"/>
    <w:rsid w:val="00B634F3"/>
    <w:rsid w:val="00B64225"/>
    <w:rsid w:val="00B72CFC"/>
    <w:rsid w:val="00B7417C"/>
    <w:rsid w:val="00B81228"/>
    <w:rsid w:val="00B825B9"/>
    <w:rsid w:val="00B91D25"/>
    <w:rsid w:val="00B92147"/>
    <w:rsid w:val="00B96BE1"/>
    <w:rsid w:val="00BA257A"/>
    <w:rsid w:val="00BB098C"/>
    <w:rsid w:val="00BC3D71"/>
    <w:rsid w:val="00BC4476"/>
    <w:rsid w:val="00BD7C5B"/>
    <w:rsid w:val="00BE38DB"/>
    <w:rsid w:val="00BE548D"/>
    <w:rsid w:val="00BE723D"/>
    <w:rsid w:val="00C013F7"/>
    <w:rsid w:val="00C01865"/>
    <w:rsid w:val="00C02001"/>
    <w:rsid w:val="00C023FF"/>
    <w:rsid w:val="00C03669"/>
    <w:rsid w:val="00C12977"/>
    <w:rsid w:val="00C13003"/>
    <w:rsid w:val="00C22733"/>
    <w:rsid w:val="00C22A30"/>
    <w:rsid w:val="00C24227"/>
    <w:rsid w:val="00C24B6A"/>
    <w:rsid w:val="00C27345"/>
    <w:rsid w:val="00C32E61"/>
    <w:rsid w:val="00C35F6E"/>
    <w:rsid w:val="00C44572"/>
    <w:rsid w:val="00C46BF9"/>
    <w:rsid w:val="00C475B4"/>
    <w:rsid w:val="00C518C7"/>
    <w:rsid w:val="00C5260F"/>
    <w:rsid w:val="00C52CEF"/>
    <w:rsid w:val="00C55327"/>
    <w:rsid w:val="00C561C8"/>
    <w:rsid w:val="00C61D29"/>
    <w:rsid w:val="00C64DCD"/>
    <w:rsid w:val="00C72AC9"/>
    <w:rsid w:val="00C77C4E"/>
    <w:rsid w:val="00C82F1E"/>
    <w:rsid w:val="00C86780"/>
    <w:rsid w:val="00C86A62"/>
    <w:rsid w:val="00CA225B"/>
    <w:rsid w:val="00CA327B"/>
    <w:rsid w:val="00CA34F2"/>
    <w:rsid w:val="00CA350A"/>
    <w:rsid w:val="00CA3E99"/>
    <w:rsid w:val="00CA4F30"/>
    <w:rsid w:val="00CB03C7"/>
    <w:rsid w:val="00CB58EC"/>
    <w:rsid w:val="00CC02DA"/>
    <w:rsid w:val="00CC107E"/>
    <w:rsid w:val="00CC63CE"/>
    <w:rsid w:val="00CD2DAF"/>
    <w:rsid w:val="00CD3967"/>
    <w:rsid w:val="00CD3975"/>
    <w:rsid w:val="00CD57F4"/>
    <w:rsid w:val="00CE2667"/>
    <w:rsid w:val="00CE7B7D"/>
    <w:rsid w:val="00CF1631"/>
    <w:rsid w:val="00CF250F"/>
    <w:rsid w:val="00CF2C6B"/>
    <w:rsid w:val="00CF549D"/>
    <w:rsid w:val="00D044CE"/>
    <w:rsid w:val="00D0679D"/>
    <w:rsid w:val="00D103FE"/>
    <w:rsid w:val="00D14B29"/>
    <w:rsid w:val="00D211DD"/>
    <w:rsid w:val="00D26DEE"/>
    <w:rsid w:val="00D3017E"/>
    <w:rsid w:val="00D43705"/>
    <w:rsid w:val="00D4485F"/>
    <w:rsid w:val="00D46A5A"/>
    <w:rsid w:val="00D51D73"/>
    <w:rsid w:val="00D52C01"/>
    <w:rsid w:val="00D550E9"/>
    <w:rsid w:val="00D60B61"/>
    <w:rsid w:val="00D666B0"/>
    <w:rsid w:val="00D71A33"/>
    <w:rsid w:val="00D82153"/>
    <w:rsid w:val="00D85C70"/>
    <w:rsid w:val="00D87B64"/>
    <w:rsid w:val="00D9700D"/>
    <w:rsid w:val="00D97195"/>
    <w:rsid w:val="00DA4F0B"/>
    <w:rsid w:val="00DA7274"/>
    <w:rsid w:val="00DB131E"/>
    <w:rsid w:val="00DC0101"/>
    <w:rsid w:val="00DC766A"/>
    <w:rsid w:val="00DD3ECB"/>
    <w:rsid w:val="00DD5613"/>
    <w:rsid w:val="00DD7CB1"/>
    <w:rsid w:val="00DE66C8"/>
    <w:rsid w:val="00DF6E02"/>
    <w:rsid w:val="00DF6E16"/>
    <w:rsid w:val="00DF72A5"/>
    <w:rsid w:val="00E00360"/>
    <w:rsid w:val="00E01B85"/>
    <w:rsid w:val="00E06F68"/>
    <w:rsid w:val="00E0792C"/>
    <w:rsid w:val="00E159AD"/>
    <w:rsid w:val="00E21B51"/>
    <w:rsid w:val="00E22A48"/>
    <w:rsid w:val="00E26B4B"/>
    <w:rsid w:val="00E30431"/>
    <w:rsid w:val="00E33402"/>
    <w:rsid w:val="00E4348E"/>
    <w:rsid w:val="00E55D59"/>
    <w:rsid w:val="00E56773"/>
    <w:rsid w:val="00E64E43"/>
    <w:rsid w:val="00E65B95"/>
    <w:rsid w:val="00E72F69"/>
    <w:rsid w:val="00E82338"/>
    <w:rsid w:val="00E96638"/>
    <w:rsid w:val="00EA632D"/>
    <w:rsid w:val="00EC28EA"/>
    <w:rsid w:val="00ED61AF"/>
    <w:rsid w:val="00ED7A19"/>
    <w:rsid w:val="00EE0D21"/>
    <w:rsid w:val="00EE1D27"/>
    <w:rsid w:val="00EE71E1"/>
    <w:rsid w:val="00EF1F54"/>
    <w:rsid w:val="00EF223D"/>
    <w:rsid w:val="00F032C3"/>
    <w:rsid w:val="00F103B1"/>
    <w:rsid w:val="00F11C28"/>
    <w:rsid w:val="00F12BCE"/>
    <w:rsid w:val="00F17161"/>
    <w:rsid w:val="00F1739D"/>
    <w:rsid w:val="00F2095A"/>
    <w:rsid w:val="00F21B03"/>
    <w:rsid w:val="00F228DF"/>
    <w:rsid w:val="00F22FD3"/>
    <w:rsid w:val="00F33E95"/>
    <w:rsid w:val="00F34039"/>
    <w:rsid w:val="00F346F6"/>
    <w:rsid w:val="00F47986"/>
    <w:rsid w:val="00F5407A"/>
    <w:rsid w:val="00F56807"/>
    <w:rsid w:val="00F6269B"/>
    <w:rsid w:val="00F64AE7"/>
    <w:rsid w:val="00F6637B"/>
    <w:rsid w:val="00F6751E"/>
    <w:rsid w:val="00F737D6"/>
    <w:rsid w:val="00F742B1"/>
    <w:rsid w:val="00F83B66"/>
    <w:rsid w:val="00F843BA"/>
    <w:rsid w:val="00F855B9"/>
    <w:rsid w:val="00F86C39"/>
    <w:rsid w:val="00F94638"/>
    <w:rsid w:val="00F951EE"/>
    <w:rsid w:val="00FA3B49"/>
    <w:rsid w:val="00FB2B85"/>
    <w:rsid w:val="00FB5595"/>
    <w:rsid w:val="00FB76A8"/>
    <w:rsid w:val="00FB7D28"/>
    <w:rsid w:val="00FC2C85"/>
    <w:rsid w:val="00FC3953"/>
    <w:rsid w:val="00FC6E5C"/>
    <w:rsid w:val="00FC7715"/>
    <w:rsid w:val="00FD1CD2"/>
    <w:rsid w:val="00FD7E1B"/>
    <w:rsid w:val="00FE6152"/>
    <w:rsid w:val="00FF2975"/>
    <w:rsid w:val="00FF2D56"/>
    <w:rsid w:val="00FF5ED0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F65B2"/>
  <w15:chartTrackingRefBased/>
  <w15:docId w15:val="{DFF662B3-55F7-4345-9316-7F154967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F3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coteam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F16B-9230-AE4D-B99C-9E02FEF2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4622</CharactersWithSpaces>
  <SharedDoc>false</SharedDoc>
  <HLinks>
    <vt:vector size="6" baseType="variant">
      <vt:variant>
        <vt:i4>7471158</vt:i4>
      </vt:variant>
      <vt:variant>
        <vt:i4>0</vt:i4>
      </vt:variant>
      <vt:variant>
        <vt:i4>0</vt:i4>
      </vt:variant>
      <vt:variant>
        <vt:i4>5</vt:i4>
      </vt:variant>
      <vt:variant>
        <vt:lpwstr>http://www.decoteam.de/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3</cp:revision>
  <cp:lastPrinted>2022-10-17T11:42:00Z</cp:lastPrinted>
  <dcterms:created xsi:type="dcterms:W3CDTF">2022-10-20T12:26:00Z</dcterms:created>
  <dcterms:modified xsi:type="dcterms:W3CDTF">2022-10-20T12:32:00Z</dcterms:modified>
</cp:coreProperties>
</file>